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160C" w14:textId="16A0171B" w:rsidR="00AC7DFD" w:rsidRDefault="00820067" w:rsidP="001954AC">
      <w:pPr>
        <w:jc w:val="center"/>
      </w:pPr>
      <w:r>
        <w:rPr>
          <w:noProof/>
        </w:rPr>
        <w:drawing>
          <wp:inline distT="0" distB="0" distL="0" distR="0" wp14:anchorId="16A3169E" wp14:editId="597EF53F">
            <wp:extent cx="2811639" cy="942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SA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5999" cy="960522"/>
                    </a:xfrm>
                    <a:prstGeom prst="rect">
                      <a:avLst/>
                    </a:prstGeom>
                  </pic:spPr>
                </pic:pic>
              </a:graphicData>
            </a:graphic>
          </wp:inline>
        </w:drawing>
      </w:r>
    </w:p>
    <w:p w14:paraId="715D235D" w14:textId="6E44F212" w:rsidR="00E43464" w:rsidRPr="00497189" w:rsidRDefault="009B63B7" w:rsidP="00497189">
      <w:pPr>
        <w:autoSpaceDE w:val="0"/>
        <w:autoSpaceDN w:val="0"/>
        <w:adjustRightInd w:val="0"/>
        <w:spacing w:after="0" w:line="240" w:lineRule="auto"/>
        <w:rPr>
          <w:rFonts w:ascii="Open Sans" w:hAnsi="Open Sans" w:cs="Open Sans"/>
          <w:b/>
          <w:sz w:val="24"/>
          <w:szCs w:val="24"/>
        </w:rPr>
      </w:pPr>
      <w:r w:rsidRPr="00497189">
        <w:rPr>
          <w:rFonts w:ascii="Open Sans" w:hAnsi="Open Sans" w:cs="Open Sans"/>
          <w:b/>
          <w:sz w:val="24"/>
          <w:szCs w:val="24"/>
        </w:rPr>
        <w:t xml:space="preserve">Job </w:t>
      </w:r>
      <w:r w:rsidR="00B67558" w:rsidRPr="00497189">
        <w:rPr>
          <w:rFonts w:ascii="Open Sans" w:hAnsi="Open Sans" w:cs="Open Sans"/>
          <w:b/>
          <w:sz w:val="24"/>
          <w:szCs w:val="24"/>
        </w:rPr>
        <w:t>Posting</w:t>
      </w:r>
    </w:p>
    <w:p w14:paraId="7DF983E1" w14:textId="77777777" w:rsidR="004F1A73" w:rsidRDefault="004F1A73" w:rsidP="00EC4935">
      <w:pPr>
        <w:rPr>
          <w:rFonts w:ascii="Open Sans" w:hAnsi="Open Sans" w:cs="Open Sans"/>
          <w:sz w:val="24"/>
          <w:szCs w:val="24"/>
        </w:rPr>
      </w:pPr>
    </w:p>
    <w:p w14:paraId="530A5D17" w14:textId="202A2346" w:rsidR="00A36336" w:rsidRPr="00A36336" w:rsidRDefault="00A36336" w:rsidP="00EC4935">
      <w:pPr>
        <w:rPr>
          <w:rFonts w:ascii="Open Sans Light" w:hAnsi="Open Sans Light" w:cs="Open Sans Light"/>
          <w:sz w:val="24"/>
          <w:szCs w:val="24"/>
        </w:rPr>
      </w:pPr>
      <w:r>
        <w:rPr>
          <w:rFonts w:ascii="Open Sans" w:hAnsi="Open Sans" w:cs="Open Sans"/>
          <w:sz w:val="24"/>
          <w:szCs w:val="24"/>
        </w:rPr>
        <w:t xml:space="preserve">Position: </w:t>
      </w:r>
      <w:r w:rsidR="001D629F">
        <w:rPr>
          <w:rFonts w:ascii="Open Sans Light" w:hAnsi="Open Sans Light" w:cs="Open Sans Light"/>
          <w:sz w:val="24"/>
          <w:szCs w:val="24"/>
        </w:rPr>
        <w:t xml:space="preserve">VP </w:t>
      </w:r>
      <w:r w:rsidR="0094746D">
        <w:rPr>
          <w:rFonts w:ascii="Open Sans Light" w:hAnsi="Open Sans Light" w:cs="Open Sans Light"/>
          <w:sz w:val="24"/>
          <w:szCs w:val="24"/>
        </w:rPr>
        <w:t>Finance &amp; Operations</w:t>
      </w:r>
      <w:r>
        <w:rPr>
          <w:rFonts w:ascii="Open Sans" w:hAnsi="Open Sans" w:cs="Open Sans"/>
          <w:sz w:val="24"/>
          <w:szCs w:val="24"/>
        </w:rPr>
        <w:tab/>
      </w:r>
      <w:r w:rsidR="00497189">
        <w:rPr>
          <w:rFonts w:ascii="Open Sans" w:hAnsi="Open Sans" w:cs="Open Sans"/>
          <w:sz w:val="24"/>
          <w:szCs w:val="24"/>
        </w:rPr>
        <w:t xml:space="preserve">   </w:t>
      </w:r>
      <w:r w:rsidR="001D629F">
        <w:rPr>
          <w:rFonts w:ascii="Open Sans" w:hAnsi="Open Sans" w:cs="Open Sans"/>
          <w:sz w:val="24"/>
          <w:szCs w:val="24"/>
        </w:rPr>
        <w:tab/>
      </w:r>
      <w:r w:rsidR="00EC4935">
        <w:rPr>
          <w:rFonts w:ascii="Open Sans" w:hAnsi="Open Sans" w:cs="Open Sans"/>
          <w:sz w:val="24"/>
          <w:szCs w:val="24"/>
        </w:rPr>
        <w:tab/>
      </w:r>
      <w:r w:rsidR="0094746D">
        <w:rPr>
          <w:rFonts w:ascii="Open Sans" w:hAnsi="Open Sans" w:cs="Open Sans"/>
          <w:sz w:val="24"/>
          <w:szCs w:val="24"/>
        </w:rPr>
        <w:t xml:space="preserve">     </w:t>
      </w:r>
      <w:r>
        <w:rPr>
          <w:rFonts w:ascii="Open Sans" w:hAnsi="Open Sans" w:cs="Open Sans"/>
          <w:sz w:val="24"/>
          <w:szCs w:val="24"/>
        </w:rPr>
        <w:t xml:space="preserve">Reports to: </w:t>
      </w:r>
      <w:r w:rsidR="0012410E">
        <w:rPr>
          <w:rFonts w:ascii="Open Sans Light" w:hAnsi="Open Sans Light" w:cs="Open Sans Light"/>
          <w:sz w:val="24"/>
          <w:szCs w:val="24"/>
        </w:rPr>
        <w:t xml:space="preserve">Chief </w:t>
      </w:r>
      <w:r w:rsidR="0094746D">
        <w:rPr>
          <w:rFonts w:ascii="Open Sans Light" w:hAnsi="Open Sans Light" w:cs="Open Sans Light"/>
          <w:sz w:val="24"/>
          <w:szCs w:val="24"/>
        </w:rPr>
        <w:t>Executive Officer</w:t>
      </w:r>
    </w:p>
    <w:p w14:paraId="4472E8FA" w14:textId="77777777" w:rsidR="009D255C" w:rsidRDefault="009D255C" w:rsidP="00957BBB">
      <w:pPr>
        <w:autoSpaceDE w:val="0"/>
        <w:autoSpaceDN w:val="0"/>
        <w:adjustRightInd w:val="0"/>
        <w:spacing w:after="0" w:line="240" w:lineRule="auto"/>
        <w:rPr>
          <w:rFonts w:ascii="Open Sans" w:hAnsi="Open Sans" w:cs="Open Sans"/>
          <w:sz w:val="24"/>
          <w:szCs w:val="24"/>
        </w:rPr>
      </w:pPr>
    </w:p>
    <w:p w14:paraId="65E4E465" w14:textId="729475AA" w:rsidR="006407D0" w:rsidRPr="00497189" w:rsidRDefault="00EF211D" w:rsidP="00957BBB">
      <w:pPr>
        <w:autoSpaceDE w:val="0"/>
        <w:autoSpaceDN w:val="0"/>
        <w:adjustRightInd w:val="0"/>
        <w:spacing w:after="0" w:line="240" w:lineRule="auto"/>
        <w:rPr>
          <w:rFonts w:ascii="Open Sans Light" w:hAnsi="Open Sans Light" w:cs="Open Sans"/>
          <w:sz w:val="24"/>
          <w:szCs w:val="24"/>
        </w:rPr>
      </w:pPr>
      <w:r w:rsidRPr="00497189">
        <w:rPr>
          <w:rFonts w:ascii="Open Sans" w:hAnsi="Open Sans" w:cs="Open Sans"/>
          <w:sz w:val="24"/>
          <w:szCs w:val="24"/>
        </w:rPr>
        <w:t>About the Position</w:t>
      </w:r>
      <w:r w:rsidR="00496FD7" w:rsidRPr="00497189">
        <w:rPr>
          <w:rFonts w:ascii="Open Sans Light" w:hAnsi="Open Sans Light" w:cs="Open Sans"/>
          <w:sz w:val="24"/>
          <w:szCs w:val="24"/>
        </w:rPr>
        <w:t xml:space="preserve"> </w:t>
      </w:r>
    </w:p>
    <w:p w14:paraId="0A1EF4A7" w14:textId="77777777" w:rsidR="00CD10AE" w:rsidRDefault="00CD10AE" w:rsidP="00957BBB">
      <w:pPr>
        <w:autoSpaceDE w:val="0"/>
        <w:autoSpaceDN w:val="0"/>
        <w:adjustRightInd w:val="0"/>
        <w:spacing w:after="0" w:line="240" w:lineRule="auto"/>
        <w:rPr>
          <w:rFonts w:ascii="Open Sans Light" w:eastAsia="Times New Roman" w:hAnsi="Open Sans Light" w:cs="Calibri"/>
          <w:color w:val="000000" w:themeColor="text1"/>
          <w:sz w:val="24"/>
          <w:szCs w:val="24"/>
        </w:rPr>
      </w:pPr>
      <w:r w:rsidRPr="00CD10AE">
        <w:rPr>
          <w:rFonts w:ascii="Open Sans Light" w:eastAsia="Times New Roman" w:hAnsi="Open Sans Light" w:cs="Calibri"/>
          <w:color w:val="000000" w:themeColor="text1"/>
          <w:sz w:val="24"/>
          <w:szCs w:val="24"/>
        </w:rPr>
        <w:t xml:space="preserve">Reporting to the CEO, the VP of Finance &amp; Operations is a hands-on, collaborative manager who leads and develops an internal team to support the following areas: finance and accounting, business planning, human resources, operations, IT, legal, risk management and administration. This position plays a critical role as part of the senior leadership team in strategic decision making and operations as WFSA continues to enhance its quality granting, </w:t>
      </w:r>
      <w:proofErr w:type="gramStart"/>
      <w:r w:rsidRPr="00CD10AE">
        <w:rPr>
          <w:rFonts w:ascii="Open Sans Light" w:eastAsia="Times New Roman" w:hAnsi="Open Sans Light" w:cs="Calibri"/>
          <w:color w:val="000000" w:themeColor="text1"/>
          <w:sz w:val="24"/>
          <w:szCs w:val="24"/>
        </w:rPr>
        <w:t>programming</w:t>
      </w:r>
      <w:proofErr w:type="gramEnd"/>
      <w:r w:rsidRPr="00CD10AE">
        <w:rPr>
          <w:rFonts w:ascii="Open Sans Light" w:eastAsia="Times New Roman" w:hAnsi="Open Sans Light" w:cs="Calibri"/>
          <w:color w:val="000000" w:themeColor="text1"/>
          <w:sz w:val="24"/>
          <w:szCs w:val="24"/>
        </w:rPr>
        <w:t xml:space="preserve"> and donor services.</w:t>
      </w:r>
    </w:p>
    <w:p w14:paraId="0BE3AC91" w14:textId="15F8F014" w:rsidR="00A36336" w:rsidRDefault="001C3606" w:rsidP="00957BBB">
      <w:pPr>
        <w:autoSpaceDE w:val="0"/>
        <w:autoSpaceDN w:val="0"/>
        <w:adjustRightInd w:val="0"/>
        <w:spacing w:after="0" w:line="240" w:lineRule="auto"/>
        <w:rPr>
          <w:rFonts w:ascii="Open Sans Light" w:eastAsia="Times New Roman" w:hAnsi="Open Sans Light" w:cs="Calibri"/>
          <w:color w:val="000000" w:themeColor="text1"/>
          <w:sz w:val="24"/>
          <w:szCs w:val="24"/>
        </w:rPr>
      </w:pPr>
      <w:r>
        <w:rPr>
          <w:rFonts w:ascii="Open Sans Light" w:eastAsia="Times New Roman" w:hAnsi="Open Sans Light" w:cs="Calibri"/>
          <w:color w:val="000000" w:themeColor="text1"/>
          <w:sz w:val="24"/>
          <w:szCs w:val="24"/>
        </w:rPr>
        <w:t xml:space="preserve"> </w:t>
      </w:r>
    </w:p>
    <w:p w14:paraId="47A6C528" w14:textId="371FD626" w:rsidR="00A36336" w:rsidRPr="0012410E" w:rsidRDefault="00A36336" w:rsidP="0012410E">
      <w:pPr>
        <w:widowControl w:val="0"/>
        <w:spacing w:after="240" w:line="240" w:lineRule="auto"/>
        <w:rPr>
          <w:rFonts w:ascii="Open Sans Light" w:hAnsi="Open Sans Light" w:cs="Open Sans Light"/>
          <w:sz w:val="24"/>
          <w:szCs w:val="24"/>
        </w:rPr>
      </w:pPr>
      <w:r>
        <w:rPr>
          <w:rFonts w:ascii="Open Sans Light" w:eastAsia="Times New Roman" w:hAnsi="Open Sans Light" w:cs="Calibri"/>
          <w:color w:val="000000" w:themeColor="text1"/>
          <w:sz w:val="24"/>
          <w:szCs w:val="24"/>
        </w:rPr>
        <w:t>This is a full-time, salaried, exempt</w:t>
      </w:r>
      <w:r w:rsidR="00770ABB">
        <w:rPr>
          <w:rFonts w:ascii="Open Sans Light" w:eastAsia="Times New Roman" w:hAnsi="Open Sans Light" w:cs="Calibri"/>
          <w:color w:val="000000" w:themeColor="text1"/>
          <w:sz w:val="24"/>
          <w:szCs w:val="24"/>
        </w:rPr>
        <w:t xml:space="preserve"> </w:t>
      </w:r>
      <w:r>
        <w:rPr>
          <w:rFonts w:ascii="Open Sans Light" w:eastAsia="Times New Roman" w:hAnsi="Open Sans Light" w:cs="Calibri"/>
          <w:color w:val="000000" w:themeColor="text1"/>
          <w:sz w:val="24"/>
          <w:szCs w:val="24"/>
        </w:rPr>
        <w:t xml:space="preserve">position </w:t>
      </w:r>
      <w:r w:rsidR="00770ABB">
        <w:rPr>
          <w:rFonts w:ascii="Open Sans Light" w:eastAsia="Times New Roman" w:hAnsi="Open Sans Light" w:cs="Calibri"/>
          <w:color w:val="000000" w:themeColor="text1"/>
          <w:sz w:val="24"/>
          <w:szCs w:val="24"/>
        </w:rPr>
        <w:t>with</w:t>
      </w:r>
      <w:r>
        <w:rPr>
          <w:rFonts w:ascii="Open Sans Light" w:eastAsia="Times New Roman" w:hAnsi="Open Sans Light" w:cs="Calibri"/>
          <w:color w:val="000000" w:themeColor="text1"/>
          <w:sz w:val="24"/>
          <w:szCs w:val="24"/>
        </w:rPr>
        <w:t xml:space="preserve"> </w:t>
      </w:r>
      <w:r w:rsidRPr="004F1A73">
        <w:rPr>
          <w:rFonts w:ascii="Open Sans Light" w:eastAsia="Times New Roman" w:hAnsi="Open Sans Light" w:cs="Calibri"/>
          <w:color w:val="000000" w:themeColor="text1"/>
          <w:sz w:val="24"/>
          <w:szCs w:val="24"/>
        </w:rPr>
        <w:t>an annual salary of $</w:t>
      </w:r>
      <w:r w:rsidR="00FF644C" w:rsidRPr="004F1A73">
        <w:rPr>
          <w:rFonts w:ascii="Open Sans Light" w:eastAsia="Times New Roman" w:hAnsi="Open Sans Light" w:cs="Calibri"/>
          <w:color w:val="000000" w:themeColor="text1"/>
          <w:sz w:val="24"/>
          <w:szCs w:val="24"/>
        </w:rPr>
        <w:t>80,000</w:t>
      </w:r>
      <w:r w:rsidR="00F6187D" w:rsidRPr="004F1A73">
        <w:rPr>
          <w:rFonts w:ascii="Open Sans Light" w:eastAsia="Times New Roman" w:hAnsi="Open Sans Light" w:cs="Calibri"/>
          <w:color w:val="000000" w:themeColor="text1"/>
          <w:sz w:val="24"/>
          <w:szCs w:val="24"/>
        </w:rPr>
        <w:t xml:space="preserve"> </w:t>
      </w:r>
      <w:r w:rsidRPr="004F1A73">
        <w:rPr>
          <w:rFonts w:ascii="Open Sans Light" w:eastAsia="Times New Roman" w:hAnsi="Open Sans Light" w:cs="Calibri"/>
          <w:color w:val="000000" w:themeColor="text1"/>
          <w:sz w:val="24"/>
          <w:szCs w:val="24"/>
        </w:rPr>
        <w:t xml:space="preserve">with </w:t>
      </w:r>
      <w:r w:rsidR="009D255C" w:rsidRPr="004F1A73">
        <w:rPr>
          <w:rFonts w:ascii="Open Sans Light" w:eastAsia="Times New Roman" w:hAnsi="Open Sans Light" w:cs="Calibri"/>
          <w:color w:val="000000" w:themeColor="text1"/>
          <w:sz w:val="24"/>
          <w:szCs w:val="24"/>
        </w:rPr>
        <w:t>regular</w:t>
      </w:r>
      <w:r w:rsidR="009D255C">
        <w:rPr>
          <w:rFonts w:ascii="Open Sans Light" w:eastAsia="Times New Roman" w:hAnsi="Open Sans Light" w:cs="Calibri"/>
          <w:color w:val="000000" w:themeColor="text1"/>
          <w:sz w:val="24"/>
          <w:szCs w:val="24"/>
        </w:rPr>
        <w:t xml:space="preserve"> opportunities for review and enhancement</w:t>
      </w:r>
      <w:r w:rsidR="00770ABB">
        <w:rPr>
          <w:rFonts w:ascii="Open Sans Light" w:eastAsia="Times New Roman" w:hAnsi="Open Sans Light" w:cs="Calibri"/>
          <w:color w:val="000000" w:themeColor="text1"/>
          <w:sz w:val="24"/>
          <w:szCs w:val="24"/>
        </w:rPr>
        <w:t xml:space="preserve">. </w:t>
      </w:r>
    </w:p>
    <w:p w14:paraId="224F5C83" w14:textId="77777777" w:rsidR="009123C5" w:rsidRDefault="009123C5" w:rsidP="009123C5">
      <w:pPr>
        <w:autoSpaceDE w:val="0"/>
        <w:autoSpaceDN w:val="0"/>
        <w:adjustRightInd w:val="0"/>
        <w:spacing w:after="0" w:line="240" w:lineRule="auto"/>
        <w:rPr>
          <w:rFonts w:ascii="Open Sans Light" w:eastAsia="Times New Roman" w:hAnsi="Open Sans Light" w:cs="Calibri"/>
          <w:color w:val="000000" w:themeColor="text1"/>
          <w:sz w:val="24"/>
          <w:szCs w:val="24"/>
        </w:rPr>
      </w:pPr>
      <w:r w:rsidRPr="00ED3E61">
        <w:rPr>
          <w:rFonts w:ascii="Open Sans Light" w:eastAsia="Times New Roman" w:hAnsi="Open Sans Light" w:cs="Calibri"/>
          <w:color w:val="000000" w:themeColor="text1"/>
          <w:sz w:val="24"/>
          <w:szCs w:val="24"/>
        </w:rPr>
        <w:t>While this position is currently remote,</w:t>
      </w:r>
      <w:r>
        <w:rPr>
          <w:rFonts w:ascii="Open Sans Light" w:eastAsia="Times New Roman" w:hAnsi="Open Sans Light" w:cs="Calibri"/>
          <w:color w:val="000000" w:themeColor="text1"/>
          <w:sz w:val="24"/>
          <w:szCs w:val="24"/>
        </w:rPr>
        <w:t xml:space="preserve"> </w:t>
      </w:r>
      <w:r w:rsidRPr="00ED3E61">
        <w:rPr>
          <w:rFonts w:ascii="Open Sans Light" w:eastAsia="Times New Roman" w:hAnsi="Open Sans Light" w:cs="Calibri"/>
          <w:color w:val="000000" w:themeColor="text1"/>
          <w:sz w:val="24"/>
          <w:szCs w:val="24"/>
        </w:rPr>
        <w:t>the final candidate</w:t>
      </w:r>
      <w:r>
        <w:rPr>
          <w:rFonts w:ascii="Open Sans Light" w:eastAsia="Times New Roman" w:hAnsi="Open Sans Light" w:cs="Calibri"/>
          <w:color w:val="000000" w:themeColor="text1"/>
          <w:sz w:val="24"/>
          <w:szCs w:val="24"/>
        </w:rPr>
        <w:t xml:space="preserve">’s primary residence must be </w:t>
      </w:r>
      <w:r w:rsidRPr="00ED3E61">
        <w:rPr>
          <w:rFonts w:ascii="Open Sans Light" w:eastAsia="Times New Roman" w:hAnsi="Open Sans Light" w:cs="Calibri"/>
          <w:color w:val="000000" w:themeColor="text1"/>
          <w:sz w:val="24"/>
          <w:szCs w:val="24"/>
        </w:rPr>
        <w:t>within the state of Arizona.</w:t>
      </w:r>
      <w:r>
        <w:rPr>
          <w:rFonts w:ascii="Open Sans Light" w:eastAsia="Times New Roman" w:hAnsi="Open Sans Light" w:cs="Calibri"/>
          <w:color w:val="000000" w:themeColor="text1"/>
          <w:sz w:val="24"/>
          <w:szCs w:val="24"/>
        </w:rPr>
        <w:t xml:space="preserve"> </w:t>
      </w:r>
      <w:r w:rsidRPr="00022DF3">
        <w:rPr>
          <w:rFonts w:ascii="Open Sans Light" w:eastAsia="Times New Roman" w:hAnsi="Open Sans Light" w:cs="Calibri"/>
          <w:color w:val="000000" w:themeColor="text1"/>
          <w:sz w:val="24"/>
          <w:szCs w:val="24"/>
        </w:rPr>
        <w:t xml:space="preserve">WFSA engages in thoughtful community partnership, which requires regular travel from all staff across the state. </w:t>
      </w:r>
      <w:r w:rsidRPr="00C84F3F">
        <w:rPr>
          <w:rFonts w:ascii="Open Sans Light" w:eastAsia="Times New Roman" w:hAnsi="Open Sans Light" w:cs="Calibri"/>
          <w:color w:val="000000" w:themeColor="text1"/>
          <w:sz w:val="24"/>
          <w:szCs w:val="24"/>
        </w:rPr>
        <w:t>To support our team's efforts, WFSA covers all travel expenses</w:t>
      </w:r>
      <w:r>
        <w:rPr>
          <w:rFonts w:ascii="Open Sans Light" w:eastAsia="Times New Roman" w:hAnsi="Open Sans Light" w:cs="Calibri"/>
          <w:color w:val="000000" w:themeColor="text1"/>
          <w:sz w:val="24"/>
          <w:szCs w:val="24"/>
        </w:rPr>
        <w:t xml:space="preserve"> incurred by staff.</w:t>
      </w:r>
    </w:p>
    <w:p w14:paraId="2857EA8F" w14:textId="4FCE4152" w:rsidR="00EF211D" w:rsidRPr="00497189" w:rsidRDefault="00EF211D" w:rsidP="00ED3E61">
      <w:pPr>
        <w:autoSpaceDE w:val="0"/>
        <w:autoSpaceDN w:val="0"/>
        <w:adjustRightInd w:val="0"/>
        <w:spacing w:after="0" w:line="240" w:lineRule="auto"/>
        <w:rPr>
          <w:rFonts w:ascii="Open Sans" w:hAnsi="Open Sans" w:cs="Open Sans"/>
          <w:sz w:val="24"/>
          <w:szCs w:val="24"/>
        </w:rPr>
      </w:pPr>
    </w:p>
    <w:p w14:paraId="36ACCAAB" w14:textId="191AE30A" w:rsidR="00EF211D" w:rsidRPr="00497189" w:rsidRDefault="00EF211D" w:rsidP="00ED3E61">
      <w:pPr>
        <w:autoSpaceDE w:val="0"/>
        <w:autoSpaceDN w:val="0"/>
        <w:adjustRightInd w:val="0"/>
        <w:spacing w:after="0" w:line="240" w:lineRule="auto"/>
        <w:rPr>
          <w:rFonts w:ascii="Open Sans" w:hAnsi="Open Sans" w:cs="Open Sans"/>
          <w:sz w:val="24"/>
          <w:szCs w:val="24"/>
        </w:rPr>
      </w:pPr>
      <w:r w:rsidRPr="00497189">
        <w:rPr>
          <w:rFonts w:ascii="Open Sans" w:hAnsi="Open Sans" w:cs="Open Sans"/>
          <w:sz w:val="24"/>
          <w:szCs w:val="24"/>
        </w:rPr>
        <w:t xml:space="preserve">About </w:t>
      </w:r>
      <w:r w:rsidR="00A11DB2" w:rsidRPr="00497189">
        <w:rPr>
          <w:rFonts w:ascii="Open Sans" w:hAnsi="Open Sans" w:cs="Open Sans"/>
          <w:sz w:val="24"/>
          <w:szCs w:val="24"/>
        </w:rPr>
        <w:t>the Organization</w:t>
      </w:r>
    </w:p>
    <w:p w14:paraId="35A21C26" w14:textId="77777777" w:rsidR="00EB6798" w:rsidRDefault="00EB6798" w:rsidP="00EB6798">
      <w:pPr>
        <w:widowControl w:val="0"/>
        <w:tabs>
          <w:tab w:val="left" w:pos="5060"/>
          <w:tab w:val="left" w:pos="8403"/>
        </w:tabs>
        <w:autoSpaceDE w:val="0"/>
        <w:autoSpaceDN w:val="0"/>
        <w:spacing w:before="240" w:after="0" w:line="240" w:lineRule="auto"/>
        <w:rPr>
          <w:rFonts w:ascii="Open Sans Light" w:eastAsia="Times New Roman" w:hAnsi="Open Sans Light" w:cs="Calibri"/>
          <w:color w:val="000000" w:themeColor="text1"/>
          <w:sz w:val="24"/>
          <w:szCs w:val="24"/>
        </w:rPr>
      </w:pPr>
      <w:r w:rsidRPr="00AD485D">
        <w:rPr>
          <w:rFonts w:ascii="Open Sans Light" w:eastAsia="Times New Roman" w:hAnsi="Open Sans Light" w:cs="Calibri"/>
          <w:color w:val="000000" w:themeColor="text1"/>
          <w:sz w:val="24"/>
          <w:szCs w:val="24"/>
        </w:rPr>
        <w:t>The Women's Foundation for the State of Arizona</w:t>
      </w:r>
      <w:r>
        <w:rPr>
          <w:rFonts w:ascii="Open Sans Light" w:eastAsia="Times New Roman" w:hAnsi="Open Sans Light" w:cs="Calibri"/>
          <w:color w:val="000000" w:themeColor="text1"/>
          <w:sz w:val="24"/>
          <w:szCs w:val="24"/>
        </w:rPr>
        <w:t xml:space="preserve"> (WFSA)</w:t>
      </w:r>
      <w:r w:rsidRPr="00AD485D">
        <w:rPr>
          <w:rFonts w:ascii="Open Sans Light" w:eastAsia="Times New Roman" w:hAnsi="Open Sans Light" w:cs="Calibri"/>
          <w:color w:val="000000" w:themeColor="text1"/>
          <w:sz w:val="24"/>
          <w:szCs w:val="24"/>
        </w:rPr>
        <w:t xml:space="preserve"> is an exceptional place to work, grow, and make a difference. We are a dynamic team of individuals who are dedicated to promoting equity, opportunity, and economic independence for women and girls in Arizona. Our work is deeply meaningful and impactful, and we are committed to creating a more just and equitable society for everyone. We value diversity, inclusion, and collaboration, and we believe that our team members are our greatest asset. When you join our team, you'll be joining a community of like-minded individuals who are passionate about making a positive change in the world. </w:t>
      </w:r>
    </w:p>
    <w:p w14:paraId="271EAEBB" w14:textId="77777777" w:rsidR="00EB6798" w:rsidRPr="00F525DB" w:rsidRDefault="00EB6798" w:rsidP="00EB6798">
      <w:pPr>
        <w:widowControl w:val="0"/>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p>
    <w:p w14:paraId="5F21F600" w14:textId="77777777" w:rsidR="00EB6798" w:rsidRDefault="00EB6798" w:rsidP="00EB6798">
      <w:pPr>
        <w:widowControl w:val="0"/>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r>
        <w:rPr>
          <w:rFonts w:ascii="Open Sans Light" w:eastAsia="Times New Roman" w:hAnsi="Open Sans Light" w:cs="Calibri"/>
          <w:color w:val="000000" w:themeColor="text1"/>
          <w:sz w:val="24"/>
          <w:szCs w:val="24"/>
        </w:rPr>
        <w:t>W</w:t>
      </w:r>
      <w:r w:rsidRPr="00363EB2">
        <w:rPr>
          <w:rFonts w:ascii="Open Sans Light" w:eastAsia="Times New Roman" w:hAnsi="Open Sans Light" w:cs="Calibri"/>
          <w:color w:val="000000" w:themeColor="text1"/>
          <w:sz w:val="24"/>
          <w:szCs w:val="24"/>
        </w:rPr>
        <w:t xml:space="preserve">e believe that taking care of yourself is crucial for achieving a healthy work/life balance. We encourage our employees to prioritize self-care and offer flexible work arrangements to help them do so. We value the well-being of our team members and recognize that everyone's needs are different, so we work with everyone to find the right balance that works for them. We believe that happy, healthy employees are key to our success, and we are committed to </w:t>
      </w:r>
      <w:r w:rsidRPr="00363EB2">
        <w:rPr>
          <w:rFonts w:ascii="Open Sans Light" w:eastAsia="Times New Roman" w:hAnsi="Open Sans Light" w:cs="Calibri"/>
          <w:color w:val="000000" w:themeColor="text1"/>
          <w:sz w:val="24"/>
          <w:szCs w:val="24"/>
        </w:rPr>
        <w:lastRenderedPageBreak/>
        <w:t>supporting our team in all aspects of their lives.</w:t>
      </w:r>
    </w:p>
    <w:p w14:paraId="34E75570" w14:textId="77777777" w:rsidR="00EB6798" w:rsidRDefault="00EB6798" w:rsidP="00EB6798">
      <w:pPr>
        <w:widowControl w:val="0"/>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p>
    <w:p w14:paraId="29C571B2" w14:textId="77777777" w:rsidR="00EB6798" w:rsidRDefault="00EB6798" w:rsidP="00EB6798">
      <w:pPr>
        <w:widowControl w:val="0"/>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r w:rsidRPr="00AD485D">
        <w:rPr>
          <w:rFonts w:ascii="Open Sans Light" w:eastAsia="Times New Roman" w:hAnsi="Open Sans Light" w:cs="Calibri"/>
          <w:color w:val="000000" w:themeColor="text1"/>
          <w:sz w:val="24"/>
          <w:szCs w:val="24"/>
        </w:rPr>
        <w:t>We offer competitive compensation, comprehensive benefits, and ample opportunities for professional development and growth.</w:t>
      </w:r>
      <w:r>
        <w:rPr>
          <w:rFonts w:ascii="Segoe UI" w:hAnsi="Segoe UI" w:cs="Segoe UI"/>
          <w:color w:val="374151"/>
          <w:shd w:val="clear" w:color="auto" w:fill="F7F7F8"/>
        </w:rPr>
        <w:t xml:space="preserve"> </w:t>
      </w:r>
      <w:r w:rsidRPr="00434FB0">
        <w:rPr>
          <w:rFonts w:ascii="Open Sans Light" w:eastAsia="Times New Roman" w:hAnsi="Open Sans Light" w:cs="Calibri"/>
          <w:color w:val="000000" w:themeColor="text1"/>
          <w:sz w:val="24"/>
          <w:szCs w:val="24"/>
        </w:rPr>
        <w:t>We are committed to diversity, equity, inclusion, and access</w:t>
      </w:r>
      <w:r>
        <w:rPr>
          <w:rFonts w:ascii="Open Sans Light" w:eastAsia="Times New Roman" w:hAnsi="Open Sans Light" w:cs="Calibri"/>
          <w:color w:val="000000" w:themeColor="text1"/>
          <w:sz w:val="24"/>
          <w:szCs w:val="24"/>
        </w:rPr>
        <w:t xml:space="preserve">ibility </w:t>
      </w:r>
      <w:r w:rsidRPr="00434FB0">
        <w:rPr>
          <w:rFonts w:ascii="Open Sans Light" w:eastAsia="Times New Roman" w:hAnsi="Open Sans Light" w:cs="Calibri"/>
          <w:color w:val="000000" w:themeColor="text1"/>
          <w:sz w:val="24"/>
          <w:szCs w:val="24"/>
        </w:rPr>
        <w:t>(DEIA) both in our work and in our workplace. To achieve this, we provide ongoing DEIA training to all staff members, which helps us stay informed and informed as we use an intersectional approach in our work. Our goal is to be culturally competent, understand the diverse communities we serve, and create a welcoming and inclusive environment for everyone. We recognize that DEIA is a continuous learning process, and we are dedicated to creating opportunities for our staff to learn, grow, and engage in meaningful conversations around these important issues.</w:t>
      </w:r>
    </w:p>
    <w:p w14:paraId="16A7827F" w14:textId="77777777" w:rsidR="00EB6798" w:rsidRDefault="00EB6798" w:rsidP="00EB6798">
      <w:pPr>
        <w:autoSpaceDE w:val="0"/>
        <w:autoSpaceDN w:val="0"/>
        <w:adjustRightInd w:val="0"/>
        <w:spacing w:after="0" w:line="240" w:lineRule="auto"/>
        <w:rPr>
          <w:rFonts w:ascii="Open Sans Light" w:eastAsia="Times New Roman" w:hAnsi="Open Sans Light" w:cs="Calibri"/>
          <w:color w:val="000000" w:themeColor="text1"/>
          <w:sz w:val="24"/>
          <w:szCs w:val="24"/>
        </w:rPr>
      </w:pPr>
    </w:p>
    <w:p w14:paraId="33460AE5" w14:textId="77777777" w:rsidR="00EB6798" w:rsidRDefault="00EB6798" w:rsidP="00EB6798">
      <w:pPr>
        <w:autoSpaceDE w:val="0"/>
        <w:autoSpaceDN w:val="0"/>
        <w:adjustRightInd w:val="0"/>
        <w:spacing w:after="0" w:line="240" w:lineRule="auto"/>
        <w:rPr>
          <w:rFonts w:ascii="Open Sans Light" w:eastAsia="Times New Roman" w:hAnsi="Open Sans Light" w:cs="Calibri"/>
          <w:color w:val="000000" w:themeColor="text1"/>
          <w:sz w:val="24"/>
          <w:szCs w:val="24"/>
        </w:rPr>
      </w:pPr>
      <w:r w:rsidRPr="00AD485D">
        <w:rPr>
          <w:rFonts w:ascii="Open Sans Light" w:eastAsia="Times New Roman" w:hAnsi="Open Sans Light" w:cs="Calibri"/>
          <w:color w:val="000000" w:themeColor="text1"/>
          <w:sz w:val="24"/>
          <w:szCs w:val="24"/>
        </w:rPr>
        <w:t xml:space="preserve">If you're looking for a fulfilling and inspiring career that truly </w:t>
      </w:r>
      <w:r>
        <w:rPr>
          <w:rFonts w:ascii="Open Sans Light" w:eastAsia="Times New Roman" w:hAnsi="Open Sans Light" w:cs="Calibri"/>
          <w:color w:val="000000" w:themeColor="text1"/>
          <w:sz w:val="24"/>
          <w:szCs w:val="24"/>
        </w:rPr>
        <w:t>creates change</w:t>
      </w:r>
      <w:r w:rsidRPr="00AD485D">
        <w:rPr>
          <w:rFonts w:ascii="Open Sans Light" w:eastAsia="Times New Roman" w:hAnsi="Open Sans Light" w:cs="Calibri"/>
          <w:color w:val="000000" w:themeColor="text1"/>
          <w:sz w:val="24"/>
          <w:szCs w:val="24"/>
        </w:rPr>
        <w:t xml:space="preserve">, </w:t>
      </w:r>
      <w:r>
        <w:rPr>
          <w:rFonts w:ascii="Open Sans Light" w:eastAsia="Times New Roman" w:hAnsi="Open Sans Light" w:cs="Calibri"/>
          <w:color w:val="000000" w:themeColor="text1"/>
          <w:sz w:val="24"/>
          <w:szCs w:val="24"/>
        </w:rPr>
        <w:t xml:space="preserve">join </w:t>
      </w:r>
      <w:r w:rsidRPr="00AD485D">
        <w:rPr>
          <w:rFonts w:ascii="Open Sans Light" w:eastAsia="Times New Roman" w:hAnsi="Open Sans Light" w:cs="Calibri"/>
          <w:color w:val="000000" w:themeColor="text1"/>
          <w:sz w:val="24"/>
          <w:szCs w:val="24"/>
        </w:rPr>
        <w:t>the Women's Foundation for the State of Arizona</w:t>
      </w:r>
      <w:r>
        <w:rPr>
          <w:rFonts w:ascii="Open Sans Light" w:eastAsia="Times New Roman" w:hAnsi="Open Sans Light" w:cs="Calibri"/>
          <w:color w:val="000000" w:themeColor="text1"/>
          <w:sz w:val="24"/>
          <w:szCs w:val="24"/>
        </w:rPr>
        <w:t>.</w:t>
      </w:r>
    </w:p>
    <w:p w14:paraId="491ECA1F" w14:textId="77777777" w:rsidR="009A4ED7" w:rsidRDefault="009A4ED7" w:rsidP="001C3606">
      <w:pPr>
        <w:autoSpaceDE w:val="0"/>
        <w:autoSpaceDN w:val="0"/>
        <w:adjustRightInd w:val="0"/>
        <w:spacing w:after="0" w:line="240" w:lineRule="auto"/>
        <w:rPr>
          <w:rFonts w:ascii="Open Sans" w:hAnsi="Open Sans" w:cs="Open Sans"/>
          <w:sz w:val="24"/>
          <w:szCs w:val="24"/>
        </w:rPr>
      </w:pPr>
    </w:p>
    <w:p w14:paraId="4B55D4F8" w14:textId="7BDF85D9" w:rsidR="0091738D" w:rsidRPr="001C3606" w:rsidRDefault="006407D0" w:rsidP="001C3606">
      <w:pPr>
        <w:autoSpaceDE w:val="0"/>
        <w:autoSpaceDN w:val="0"/>
        <w:adjustRightInd w:val="0"/>
        <w:spacing w:after="0" w:line="240" w:lineRule="auto"/>
        <w:rPr>
          <w:rFonts w:ascii="Open Sans" w:hAnsi="Open Sans" w:cs="Open Sans"/>
          <w:sz w:val="24"/>
          <w:szCs w:val="24"/>
        </w:rPr>
      </w:pPr>
      <w:r w:rsidRPr="00497189">
        <w:rPr>
          <w:rFonts w:ascii="Open Sans" w:hAnsi="Open Sans" w:cs="Open Sans"/>
          <w:sz w:val="24"/>
          <w:szCs w:val="24"/>
        </w:rPr>
        <w:t xml:space="preserve">About </w:t>
      </w:r>
      <w:r w:rsidR="00805995" w:rsidRPr="00497189">
        <w:rPr>
          <w:rFonts w:ascii="Open Sans" w:hAnsi="Open Sans" w:cs="Open Sans"/>
          <w:sz w:val="24"/>
          <w:szCs w:val="24"/>
        </w:rPr>
        <w:t>the Candidate</w:t>
      </w:r>
    </w:p>
    <w:p w14:paraId="0DE48F9B" w14:textId="5AF05099" w:rsidR="0045725B" w:rsidRDefault="0045725B" w:rsidP="006407D0">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45725B">
        <w:rPr>
          <w:rFonts w:ascii="Open Sans Light" w:eastAsia="Times New Roman" w:hAnsi="Open Sans Light" w:cs="Calibri"/>
          <w:color w:val="000000" w:themeColor="text1"/>
          <w:sz w:val="24"/>
          <w:szCs w:val="24"/>
        </w:rPr>
        <w:t xml:space="preserve">You bring at least seven (7) years of accounting, finance, or bookkeeping experience, ideally within nonprofit </w:t>
      </w:r>
      <w:proofErr w:type="gramStart"/>
      <w:r w:rsidRPr="0045725B">
        <w:rPr>
          <w:rFonts w:ascii="Open Sans Light" w:eastAsia="Times New Roman" w:hAnsi="Open Sans Light" w:cs="Calibri"/>
          <w:color w:val="000000" w:themeColor="text1"/>
          <w:sz w:val="24"/>
          <w:szCs w:val="24"/>
        </w:rPr>
        <w:t>organizations</w:t>
      </w:r>
      <w:proofErr w:type="gramEnd"/>
    </w:p>
    <w:p w14:paraId="15BBF397" w14:textId="68E3ACBC" w:rsidR="00526009" w:rsidRDefault="00526009" w:rsidP="006407D0">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526009">
        <w:rPr>
          <w:rFonts w:ascii="Open Sans Light" w:eastAsia="Times New Roman" w:hAnsi="Open Sans Light" w:cs="Calibri"/>
          <w:color w:val="000000" w:themeColor="text1"/>
          <w:sz w:val="24"/>
          <w:szCs w:val="24"/>
        </w:rPr>
        <w:t>You</w:t>
      </w:r>
      <w:r>
        <w:rPr>
          <w:rFonts w:ascii="Open Sans Light" w:eastAsia="Times New Roman" w:hAnsi="Open Sans Light" w:cs="Calibri"/>
          <w:color w:val="000000" w:themeColor="text1"/>
          <w:sz w:val="24"/>
          <w:szCs w:val="24"/>
        </w:rPr>
        <w:t xml:space="preserve"> have </w:t>
      </w:r>
      <w:r w:rsidRPr="00526009">
        <w:rPr>
          <w:rFonts w:ascii="Open Sans Light" w:eastAsia="Times New Roman" w:hAnsi="Open Sans Light" w:cs="Calibri"/>
          <w:color w:val="000000" w:themeColor="text1"/>
          <w:sz w:val="24"/>
          <w:szCs w:val="24"/>
        </w:rPr>
        <w:t xml:space="preserve">a </w:t>
      </w:r>
      <w:proofErr w:type="gramStart"/>
      <w:r w:rsidRPr="00526009">
        <w:rPr>
          <w:rFonts w:ascii="Open Sans Light" w:eastAsia="Times New Roman" w:hAnsi="Open Sans Light" w:cs="Calibri"/>
          <w:color w:val="000000" w:themeColor="text1"/>
          <w:sz w:val="24"/>
          <w:szCs w:val="24"/>
        </w:rPr>
        <w:t>Bachelor's degree in Accounting</w:t>
      </w:r>
      <w:proofErr w:type="gramEnd"/>
      <w:r w:rsidRPr="00526009">
        <w:rPr>
          <w:rFonts w:ascii="Open Sans Light" w:eastAsia="Times New Roman" w:hAnsi="Open Sans Light" w:cs="Calibri"/>
          <w:color w:val="000000" w:themeColor="text1"/>
          <w:sz w:val="24"/>
          <w:szCs w:val="24"/>
        </w:rPr>
        <w:t>, Finance, Business Administration, or a related field</w:t>
      </w:r>
      <w:r w:rsidR="003F3A2E">
        <w:rPr>
          <w:rFonts w:ascii="Open Sans Light" w:eastAsia="Times New Roman" w:hAnsi="Open Sans Light" w:cs="Calibri"/>
          <w:color w:val="000000" w:themeColor="text1"/>
          <w:sz w:val="24"/>
          <w:szCs w:val="24"/>
        </w:rPr>
        <w:t xml:space="preserve">, </w:t>
      </w:r>
      <w:r w:rsidR="008070D4" w:rsidRPr="00E63C60">
        <w:rPr>
          <w:rFonts w:ascii="Open Sans Light" w:hAnsi="Open Sans Light" w:cs="Open Sans Light"/>
          <w:sz w:val="24"/>
          <w:szCs w:val="24"/>
        </w:rPr>
        <w:t>ideally with a CPA or related degree</w:t>
      </w:r>
    </w:p>
    <w:p w14:paraId="3302E9C4" w14:textId="4EE3A2AC" w:rsidR="00DA68BE" w:rsidRDefault="00DA68BE" w:rsidP="006407D0">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DA68BE">
        <w:rPr>
          <w:rFonts w:ascii="Open Sans Light" w:eastAsia="Times New Roman" w:hAnsi="Open Sans Light" w:cs="Calibri"/>
          <w:color w:val="000000" w:themeColor="text1"/>
          <w:sz w:val="24"/>
          <w:szCs w:val="24"/>
        </w:rPr>
        <w:t xml:space="preserve">You are a seasoned financial leader ready to take on a hands-on and collaborative </w:t>
      </w:r>
      <w:proofErr w:type="gramStart"/>
      <w:r w:rsidRPr="00DA68BE">
        <w:rPr>
          <w:rFonts w:ascii="Open Sans Light" w:eastAsia="Times New Roman" w:hAnsi="Open Sans Light" w:cs="Calibri"/>
          <w:color w:val="000000" w:themeColor="text1"/>
          <w:sz w:val="24"/>
          <w:szCs w:val="24"/>
        </w:rPr>
        <w:t>role</w:t>
      </w:r>
      <w:proofErr w:type="gramEnd"/>
    </w:p>
    <w:p w14:paraId="4B910B87" w14:textId="77777777" w:rsidR="00DD3798" w:rsidRDefault="00A63ABC" w:rsidP="00016F60">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A63ABC">
        <w:rPr>
          <w:rFonts w:ascii="Open Sans Light" w:eastAsia="Times New Roman" w:hAnsi="Open Sans Light" w:cs="Calibri"/>
          <w:color w:val="000000" w:themeColor="text1"/>
          <w:sz w:val="24"/>
          <w:szCs w:val="24"/>
        </w:rPr>
        <w:t>You</w:t>
      </w:r>
      <w:r w:rsidR="00DD3798">
        <w:rPr>
          <w:rFonts w:ascii="Open Sans Light" w:eastAsia="Times New Roman" w:hAnsi="Open Sans Light" w:cs="Calibri"/>
          <w:color w:val="000000" w:themeColor="text1"/>
          <w:sz w:val="24"/>
          <w:szCs w:val="24"/>
        </w:rPr>
        <w:t xml:space="preserve"> are a </w:t>
      </w:r>
      <w:r w:rsidRPr="00A63ABC">
        <w:rPr>
          <w:rFonts w:ascii="Open Sans Light" w:eastAsia="Times New Roman" w:hAnsi="Open Sans Light" w:cs="Calibri"/>
          <w:color w:val="000000" w:themeColor="text1"/>
          <w:sz w:val="24"/>
          <w:szCs w:val="24"/>
        </w:rPr>
        <w:t>strategic think</w:t>
      </w:r>
      <w:r w:rsidR="00DD3798">
        <w:rPr>
          <w:rFonts w:ascii="Open Sans Light" w:eastAsia="Times New Roman" w:hAnsi="Open Sans Light" w:cs="Calibri"/>
          <w:color w:val="000000" w:themeColor="text1"/>
          <w:sz w:val="24"/>
          <w:szCs w:val="24"/>
        </w:rPr>
        <w:t>er</w:t>
      </w:r>
      <w:r w:rsidRPr="00A63ABC">
        <w:rPr>
          <w:rFonts w:ascii="Open Sans Light" w:eastAsia="Times New Roman" w:hAnsi="Open Sans Light" w:cs="Calibri"/>
          <w:color w:val="000000" w:themeColor="text1"/>
          <w:sz w:val="24"/>
          <w:szCs w:val="24"/>
        </w:rPr>
        <w:t xml:space="preserve"> and leader</w:t>
      </w:r>
      <w:r w:rsidR="00DD3798">
        <w:rPr>
          <w:rFonts w:ascii="Open Sans Light" w:eastAsia="Times New Roman" w:hAnsi="Open Sans Light" w:cs="Calibri"/>
          <w:color w:val="000000" w:themeColor="text1"/>
          <w:sz w:val="24"/>
          <w:szCs w:val="24"/>
        </w:rPr>
        <w:t xml:space="preserve"> that</w:t>
      </w:r>
      <w:r w:rsidRPr="00A63ABC">
        <w:rPr>
          <w:rFonts w:ascii="Open Sans Light" w:eastAsia="Times New Roman" w:hAnsi="Open Sans Light" w:cs="Calibri"/>
          <w:color w:val="000000" w:themeColor="text1"/>
          <w:sz w:val="24"/>
          <w:szCs w:val="24"/>
        </w:rPr>
        <w:t xml:space="preserve"> contribute</w:t>
      </w:r>
      <w:r w:rsidR="00DD3798">
        <w:rPr>
          <w:rFonts w:ascii="Open Sans Light" w:eastAsia="Times New Roman" w:hAnsi="Open Sans Light" w:cs="Calibri"/>
          <w:color w:val="000000" w:themeColor="text1"/>
          <w:sz w:val="24"/>
          <w:szCs w:val="24"/>
        </w:rPr>
        <w:t>s</w:t>
      </w:r>
      <w:r w:rsidRPr="00A63ABC">
        <w:rPr>
          <w:rFonts w:ascii="Open Sans Light" w:eastAsia="Times New Roman" w:hAnsi="Open Sans Light" w:cs="Calibri"/>
          <w:color w:val="000000" w:themeColor="text1"/>
          <w:sz w:val="24"/>
          <w:szCs w:val="24"/>
        </w:rPr>
        <w:t xml:space="preserve"> to the long-term sustainability of WFSA, fostering growth and impact across the </w:t>
      </w:r>
      <w:proofErr w:type="gramStart"/>
      <w:r w:rsidRPr="00A63ABC">
        <w:rPr>
          <w:rFonts w:ascii="Open Sans Light" w:eastAsia="Times New Roman" w:hAnsi="Open Sans Light" w:cs="Calibri"/>
          <w:color w:val="000000" w:themeColor="text1"/>
          <w:sz w:val="24"/>
          <w:szCs w:val="24"/>
        </w:rPr>
        <w:t>organization</w:t>
      </w:r>
      <w:proofErr w:type="gramEnd"/>
    </w:p>
    <w:p w14:paraId="209CFC33" w14:textId="5050E0F0"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 xml:space="preserve">You possess strategic insight and leadership abilities that contribute to the long-term growth of WFSA, driving impactful </w:t>
      </w:r>
      <w:proofErr w:type="gramStart"/>
      <w:r w:rsidRPr="00097151">
        <w:rPr>
          <w:rFonts w:ascii="Open Sans Light" w:eastAsia="Times New Roman" w:hAnsi="Open Sans Light" w:cs="Calibri"/>
          <w:color w:val="000000" w:themeColor="text1"/>
          <w:sz w:val="24"/>
          <w:szCs w:val="24"/>
        </w:rPr>
        <w:t>change</w:t>
      </w:r>
      <w:proofErr w:type="gramEnd"/>
    </w:p>
    <w:p w14:paraId="4183EC8C" w14:textId="185A2F26"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Pr>
          <w:rFonts w:ascii="Open Sans Light" w:eastAsia="Times New Roman" w:hAnsi="Open Sans Light" w:cs="Calibri"/>
          <w:color w:val="000000" w:themeColor="text1"/>
          <w:sz w:val="24"/>
          <w:szCs w:val="24"/>
        </w:rPr>
        <w:t>Y</w:t>
      </w:r>
      <w:r w:rsidRPr="00097151">
        <w:rPr>
          <w:rFonts w:ascii="Open Sans Light" w:eastAsia="Times New Roman" w:hAnsi="Open Sans Light" w:cs="Calibri"/>
          <w:color w:val="000000" w:themeColor="text1"/>
          <w:sz w:val="24"/>
          <w:szCs w:val="24"/>
        </w:rPr>
        <w:t xml:space="preserve">our expertise lies in analyzing financial data and delivering accurate and timely financial </w:t>
      </w:r>
      <w:proofErr w:type="gramStart"/>
      <w:r w:rsidRPr="00097151">
        <w:rPr>
          <w:rFonts w:ascii="Open Sans Light" w:eastAsia="Times New Roman" w:hAnsi="Open Sans Light" w:cs="Calibri"/>
          <w:color w:val="000000" w:themeColor="text1"/>
          <w:sz w:val="24"/>
          <w:szCs w:val="24"/>
        </w:rPr>
        <w:t>reports</w:t>
      </w:r>
      <w:proofErr w:type="gramEnd"/>
    </w:p>
    <w:p w14:paraId="7D167D4A" w14:textId="56CF8252"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 xml:space="preserve">You excel at translating complex financial matters into understandable insights, effectively communicating monthly and yearly performance against </w:t>
      </w:r>
      <w:proofErr w:type="gramStart"/>
      <w:r w:rsidRPr="00097151">
        <w:rPr>
          <w:rFonts w:ascii="Open Sans Light" w:eastAsia="Times New Roman" w:hAnsi="Open Sans Light" w:cs="Calibri"/>
          <w:color w:val="000000" w:themeColor="text1"/>
          <w:sz w:val="24"/>
          <w:szCs w:val="24"/>
        </w:rPr>
        <w:t>targets</w:t>
      </w:r>
      <w:proofErr w:type="gramEnd"/>
    </w:p>
    <w:p w14:paraId="62D17631" w14:textId="71C7627F"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 xml:space="preserve">Your innovative thinking extends to analyzing current operational processes, recommending improvements as </w:t>
      </w:r>
      <w:proofErr w:type="gramStart"/>
      <w:r w:rsidRPr="00097151">
        <w:rPr>
          <w:rFonts w:ascii="Open Sans Light" w:eastAsia="Times New Roman" w:hAnsi="Open Sans Light" w:cs="Calibri"/>
          <w:color w:val="000000" w:themeColor="text1"/>
          <w:sz w:val="24"/>
          <w:szCs w:val="24"/>
        </w:rPr>
        <w:t>needed</w:t>
      </w:r>
      <w:proofErr w:type="gramEnd"/>
    </w:p>
    <w:p w14:paraId="18B02ED0" w14:textId="091A92C2"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 xml:space="preserve">You're dedicated to shaping the organization's long-term sustainability through strategic thinking and leadership, fostering growth and </w:t>
      </w:r>
      <w:proofErr w:type="gramStart"/>
      <w:r w:rsidRPr="00097151">
        <w:rPr>
          <w:rFonts w:ascii="Open Sans Light" w:eastAsia="Times New Roman" w:hAnsi="Open Sans Light" w:cs="Calibri"/>
          <w:color w:val="000000" w:themeColor="text1"/>
          <w:sz w:val="24"/>
          <w:szCs w:val="24"/>
        </w:rPr>
        <w:t>impact</w:t>
      </w:r>
      <w:proofErr w:type="gramEnd"/>
    </w:p>
    <w:p w14:paraId="3A00A273" w14:textId="5B7CD040"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 xml:space="preserve">You possess the acumen to provide timely and precise analysis of financial conditions and trends, supporting the CEO and Board of Trustees in their </w:t>
      </w:r>
      <w:proofErr w:type="gramStart"/>
      <w:r w:rsidRPr="00097151">
        <w:rPr>
          <w:rFonts w:ascii="Open Sans Light" w:eastAsia="Times New Roman" w:hAnsi="Open Sans Light" w:cs="Calibri"/>
          <w:color w:val="000000" w:themeColor="text1"/>
          <w:sz w:val="24"/>
          <w:szCs w:val="24"/>
        </w:rPr>
        <w:t>roles</w:t>
      </w:r>
      <w:proofErr w:type="gramEnd"/>
    </w:p>
    <w:p w14:paraId="4564FB28" w14:textId="5E4E14CB"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 xml:space="preserve">Your proficiency in financial matters enables you to effectively communicate critical issues to the CEO and highlight emerging </w:t>
      </w:r>
      <w:proofErr w:type="gramStart"/>
      <w:r w:rsidRPr="00097151">
        <w:rPr>
          <w:rFonts w:ascii="Open Sans Light" w:eastAsia="Times New Roman" w:hAnsi="Open Sans Light" w:cs="Calibri"/>
          <w:color w:val="000000" w:themeColor="text1"/>
          <w:sz w:val="24"/>
          <w:szCs w:val="24"/>
        </w:rPr>
        <w:t>concerns</w:t>
      </w:r>
      <w:proofErr w:type="gramEnd"/>
    </w:p>
    <w:p w14:paraId="6F7B98E9" w14:textId="13332F4A"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You're a respectful and ethical representative of WFSA, embodying its values in all interactions.</w:t>
      </w:r>
    </w:p>
    <w:p w14:paraId="73A60F83" w14:textId="67099353"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 xml:space="preserve">You collaborate seamlessly with </w:t>
      </w:r>
      <w:r w:rsidR="00AD3019">
        <w:rPr>
          <w:rFonts w:ascii="Open Sans Light" w:eastAsia="Times New Roman" w:hAnsi="Open Sans Light" w:cs="Calibri"/>
          <w:color w:val="000000" w:themeColor="text1"/>
          <w:sz w:val="24"/>
          <w:szCs w:val="24"/>
        </w:rPr>
        <w:t>team members</w:t>
      </w:r>
      <w:r w:rsidRPr="00097151">
        <w:rPr>
          <w:rFonts w:ascii="Open Sans Light" w:eastAsia="Times New Roman" w:hAnsi="Open Sans Light" w:cs="Calibri"/>
          <w:color w:val="000000" w:themeColor="text1"/>
          <w:sz w:val="24"/>
          <w:szCs w:val="24"/>
        </w:rPr>
        <w:t xml:space="preserve"> and leadership, leading budgeting and monitoring cash flow to drive transparency and </w:t>
      </w:r>
      <w:r w:rsidR="008C0092">
        <w:rPr>
          <w:rFonts w:ascii="Open Sans Light" w:eastAsia="Times New Roman" w:hAnsi="Open Sans Light" w:cs="Calibri"/>
          <w:color w:val="000000" w:themeColor="text1"/>
          <w:sz w:val="24"/>
          <w:szCs w:val="24"/>
        </w:rPr>
        <w:t xml:space="preserve">track </w:t>
      </w:r>
      <w:proofErr w:type="gramStart"/>
      <w:r w:rsidR="008C0092">
        <w:rPr>
          <w:rFonts w:ascii="Open Sans Light" w:eastAsia="Times New Roman" w:hAnsi="Open Sans Light" w:cs="Calibri"/>
          <w:color w:val="000000" w:themeColor="text1"/>
          <w:sz w:val="24"/>
          <w:szCs w:val="24"/>
        </w:rPr>
        <w:t>progress</w:t>
      </w:r>
      <w:proofErr w:type="gramEnd"/>
    </w:p>
    <w:p w14:paraId="64F34668" w14:textId="22C58DB4"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lastRenderedPageBreak/>
        <w:t>Your oversight includes administering and reviewing financial plans and budgets, monitoring progress and adjustments.</w:t>
      </w:r>
    </w:p>
    <w:p w14:paraId="63E0E749" w14:textId="780B486A" w:rsidR="00097151" w:rsidRPr="00097151"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Your keen financial insight allows you to forecast cash inflows and outflows accurately, maintaining essential liquidity for operational and grantmaking needs.</w:t>
      </w:r>
    </w:p>
    <w:p w14:paraId="1A9C623E" w14:textId="77777777" w:rsidR="00AD3019" w:rsidRDefault="00097151"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097151">
        <w:rPr>
          <w:rFonts w:ascii="Open Sans Light" w:eastAsia="Times New Roman" w:hAnsi="Open Sans Light" w:cs="Calibri"/>
          <w:color w:val="000000" w:themeColor="text1"/>
          <w:sz w:val="24"/>
          <w:szCs w:val="24"/>
        </w:rPr>
        <w:t>You're an advocate for updating and implementing business policies and accounting practices, ensuring compliance and best practices.</w:t>
      </w:r>
    </w:p>
    <w:p w14:paraId="5B3A8731" w14:textId="08A0C46E" w:rsidR="00A54A68" w:rsidRPr="00A54A68" w:rsidRDefault="00A54A68" w:rsidP="00097151">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A54A68">
        <w:rPr>
          <w:rFonts w:ascii="Open Sans Light" w:eastAsia="Times New Roman" w:hAnsi="Open Sans Light" w:cs="Calibri"/>
          <w:color w:val="000000" w:themeColor="text1"/>
          <w:sz w:val="24"/>
          <w:szCs w:val="24"/>
        </w:rPr>
        <w:t>You excel at supervising and motivating remote workers, fostering a sense of unity and purpose.</w:t>
      </w:r>
    </w:p>
    <w:p w14:paraId="782F61A4" w14:textId="77777777" w:rsidR="00FB56B1" w:rsidRDefault="00A54A68" w:rsidP="00A54A68">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sidRPr="00A54A68">
        <w:rPr>
          <w:rFonts w:ascii="Open Sans Light" w:eastAsia="Times New Roman" w:hAnsi="Open Sans Light" w:cs="Calibri"/>
          <w:color w:val="000000" w:themeColor="text1"/>
          <w:sz w:val="24"/>
          <w:szCs w:val="24"/>
        </w:rPr>
        <w:t>Your genuine passion for women's issues shines brightly, aligned with your unwavering dedication to diversity, equity, and inclusion.</w:t>
      </w:r>
    </w:p>
    <w:p w14:paraId="16C2309F" w14:textId="73283D7D" w:rsidR="00C06D7E" w:rsidRPr="00C25F90" w:rsidRDefault="00C06D7E" w:rsidP="00C25F90">
      <w:pPr>
        <w:pStyle w:val="ListParagraph"/>
        <w:numPr>
          <w:ilvl w:val="0"/>
          <w:numId w:val="18"/>
        </w:numPr>
        <w:autoSpaceDE w:val="0"/>
        <w:autoSpaceDN w:val="0"/>
        <w:adjustRightInd w:val="0"/>
        <w:spacing w:after="0" w:line="240" w:lineRule="auto"/>
        <w:rPr>
          <w:rFonts w:ascii="Open Sans Light" w:eastAsia="Times New Roman" w:hAnsi="Open Sans Light" w:cs="Calibri"/>
          <w:color w:val="000000" w:themeColor="text1"/>
          <w:sz w:val="24"/>
          <w:szCs w:val="24"/>
        </w:rPr>
      </w:pPr>
      <w:r>
        <w:rPr>
          <w:rFonts w:ascii="Open Sans Light" w:eastAsia="Times New Roman" w:hAnsi="Open Sans Light" w:cs="Calibri"/>
          <w:color w:val="000000" w:themeColor="text1"/>
          <w:sz w:val="24"/>
          <w:szCs w:val="24"/>
        </w:rPr>
        <w:t xml:space="preserve">You are proficient in standard office equipment including computers, Microsoft Office, and video conferencing applications with remote work </w:t>
      </w:r>
      <w:proofErr w:type="gramStart"/>
      <w:r>
        <w:rPr>
          <w:rFonts w:ascii="Open Sans Light" w:eastAsia="Times New Roman" w:hAnsi="Open Sans Light" w:cs="Calibri"/>
          <w:color w:val="000000" w:themeColor="text1"/>
          <w:sz w:val="24"/>
          <w:szCs w:val="24"/>
        </w:rPr>
        <w:t>experience</w:t>
      </w:r>
      <w:proofErr w:type="gramEnd"/>
    </w:p>
    <w:p w14:paraId="38F31656" w14:textId="77777777" w:rsidR="002F6FD9" w:rsidRDefault="002F6FD9" w:rsidP="002F6FD9">
      <w:pPr>
        <w:autoSpaceDE w:val="0"/>
        <w:autoSpaceDN w:val="0"/>
        <w:adjustRightInd w:val="0"/>
        <w:spacing w:after="0" w:line="240" w:lineRule="auto"/>
        <w:rPr>
          <w:rFonts w:ascii="Open Sans" w:hAnsi="Open Sans" w:cs="Open Sans"/>
          <w:sz w:val="24"/>
          <w:szCs w:val="24"/>
        </w:rPr>
      </w:pPr>
    </w:p>
    <w:p w14:paraId="255F357B" w14:textId="32C10B2A" w:rsidR="002508AD" w:rsidRPr="001A3666" w:rsidRDefault="002F6FD9" w:rsidP="002F6FD9">
      <w:pPr>
        <w:autoSpaceDE w:val="0"/>
        <w:autoSpaceDN w:val="0"/>
        <w:adjustRightInd w:val="0"/>
        <w:spacing w:after="0" w:line="240" w:lineRule="auto"/>
        <w:rPr>
          <w:rFonts w:ascii="Open Sans" w:hAnsi="Open Sans" w:cs="Open Sans"/>
          <w:sz w:val="24"/>
          <w:szCs w:val="24"/>
        </w:rPr>
      </w:pPr>
      <w:r w:rsidRPr="00497189">
        <w:rPr>
          <w:rFonts w:ascii="Open Sans" w:hAnsi="Open Sans" w:cs="Open Sans"/>
          <w:sz w:val="24"/>
          <w:szCs w:val="24"/>
        </w:rPr>
        <w:t>To Apply</w:t>
      </w:r>
    </w:p>
    <w:p w14:paraId="45FC138E" w14:textId="6ECAA217" w:rsidR="00B46C8A" w:rsidRDefault="00B46C8A" w:rsidP="00B46C8A">
      <w:pPr>
        <w:widowControl w:val="0"/>
        <w:tabs>
          <w:tab w:val="left" w:pos="5060"/>
          <w:tab w:val="left" w:pos="8403"/>
        </w:tabs>
        <w:autoSpaceDE w:val="0"/>
        <w:autoSpaceDN w:val="0"/>
        <w:spacing w:after="0" w:line="240" w:lineRule="auto"/>
        <w:rPr>
          <w:rFonts w:ascii="Open Sans Light" w:hAnsi="Open Sans Light" w:cs="Open Sans Light"/>
          <w:color w:val="000000"/>
          <w:sz w:val="24"/>
          <w:szCs w:val="24"/>
        </w:rPr>
      </w:pPr>
      <w:r>
        <w:rPr>
          <w:rFonts w:ascii="Open Sans Light" w:hAnsi="Open Sans Light" w:cs="Open Sans Light"/>
          <w:color w:val="000000"/>
          <w:sz w:val="24"/>
          <w:szCs w:val="24"/>
        </w:rPr>
        <w:t xml:space="preserve">We invite qualified candidates to apply as soon as possible and will </w:t>
      </w:r>
      <w:r w:rsidR="00EC5C2C">
        <w:rPr>
          <w:rFonts w:ascii="Open Sans Light" w:hAnsi="Open Sans Light" w:cs="Open Sans Light"/>
          <w:color w:val="000000"/>
          <w:sz w:val="24"/>
          <w:szCs w:val="24"/>
        </w:rPr>
        <w:t>continue</w:t>
      </w:r>
      <w:r>
        <w:rPr>
          <w:rFonts w:ascii="Open Sans Light" w:hAnsi="Open Sans Light" w:cs="Open Sans Light"/>
          <w:color w:val="000000"/>
          <w:sz w:val="24"/>
          <w:szCs w:val="24"/>
        </w:rPr>
        <w:t xml:space="preserve"> considering candidates until we fill the position. To apply, please send us an email at </w:t>
      </w:r>
      <w:hyperlink r:id="rId12" w:history="1">
        <w:r>
          <w:rPr>
            <w:rStyle w:val="Hyperlink"/>
            <w:rFonts w:ascii="Open Sans Light" w:hAnsi="Open Sans Light" w:cs="Open Sans Light"/>
            <w:sz w:val="24"/>
            <w:szCs w:val="24"/>
          </w:rPr>
          <w:t>search@womengiving.org</w:t>
        </w:r>
      </w:hyperlink>
      <w:r>
        <w:rPr>
          <w:rFonts w:ascii="Open Sans Light" w:hAnsi="Open Sans Light" w:cs="Open Sans Light"/>
          <w:color w:val="000000"/>
          <w:sz w:val="24"/>
          <w:szCs w:val="24"/>
        </w:rPr>
        <w:t xml:space="preserve"> with a complete application package. The application package should include:</w:t>
      </w:r>
    </w:p>
    <w:p w14:paraId="72870487" w14:textId="77777777" w:rsidR="00B46C8A" w:rsidRDefault="00B46C8A" w:rsidP="00B46C8A">
      <w:pPr>
        <w:widowControl w:val="0"/>
        <w:tabs>
          <w:tab w:val="left" w:pos="5060"/>
          <w:tab w:val="left" w:pos="8403"/>
        </w:tabs>
        <w:autoSpaceDE w:val="0"/>
        <w:autoSpaceDN w:val="0"/>
        <w:spacing w:after="0" w:line="240" w:lineRule="auto"/>
        <w:rPr>
          <w:rFonts w:ascii="Open Sans Light" w:hAnsi="Open Sans Light" w:cs="Open Sans Light"/>
          <w:color w:val="000000"/>
          <w:sz w:val="24"/>
          <w:szCs w:val="24"/>
        </w:rPr>
      </w:pPr>
    </w:p>
    <w:p w14:paraId="40C595FF" w14:textId="77777777" w:rsidR="00B46C8A" w:rsidRDefault="00B46C8A" w:rsidP="00B46C8A">
      <w:pPr>
        <w:pStyle w:val="ListParagraph"/>
        <w:widowControl w:val="0"/>
        <w:numPr>
          <w:ilvl w:val="0"/>
          <w:numId w:val="19"/>
        </w:numPr>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r>
        <w:rPr>
          <w:rFonts w:ascii="Open Sans Light" w:hAnsi="Open Sans Light" w:cs="Open Sans Light"/>
          <w:color w:val="000000"/>
          <w:sz w:val="24"/>
          <w:szCs w:val="24"/>
        </w:rPr>
        <w:t xml:space="preserve">A letter expressing your interest in the </w:t>
      </w:r>
      <w:proofErr w:type="gramStart"/>
      <w:r>
        <w:rPr>
          <w:rFonts w:ascii="Open Sans Light" w:hAnsi="Open Sans Light" w:cs="Open Sans Light"/>
          <w:color w:val="000000"/>
          <w:sz w:val="24"/>
          <w:szCs w:val="24"/>
        </w:rPr>
        <w:t>job</w:t>
      </w:r>
      <w:proofErr w:type="gramEnd"/>
    </w:p>
    <w:p w14:paraId="7718214A" w14:textId="77777777" w:rsidR="00B46C8A" w:rsidRDefault="00B46C8A" w:rsidP="00B46C8A">
      <w:pPr>
        <w:pStyle w:val="ListParagraph"/>
        <w:widowControl w:val="0"/>
        <w:numPr>
          <w:ilvl w:val="0"/>
          <w:numId w:val="19"/>
        </w:numPr>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r>
        <w:rPr>
          <w:rFonts w:ascii="Open Sans Light" w:hAnsi="Open Sans Light" w:cs="Open Sans Light"/>
          <w:color w:val="000000"/>
          <w:sz w:val="24"/>
          <w:szCs w:val="24"/>
        </w:rPr>
        <w:t>Your resume</w:t>
      </w:r>
    </w:p>
    <w:p w14:paraId="73C202EC" w14:textId="77777777" w:rsidR="00B46C8A" w:rsidRDefault="00B46C8A" w:rsidP="00B46C8A">
      <w:pPr>
        <w:pStyle w:val="ListParagraph"/>
        <w:widowControl w:val="0"/>
        <w:numPr>
          <w:ilvl w:val="0"/>
          <w:numId w:val="19"/>
        </w:numPr>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r>
        <w:rPr>
          <w:rFonts w:ascii="Open Sans Light" w:hAnsi="Open Sans Light" w:cs="Open Sans Light"/>
          <w:color w:val="000000"/>
          <w:sz w:val="24"/>
          <w:szCs w:val="24"/>
        </w:rPr>
        <w:t xml:space="preserve">List of three references. </w:t>
      </w:r>
    </w:p>
    <w:p w14:paraId="74F71F6D" w14:textId="77777777" w:rsidR="00B46C8A" w:rsidRDefault="00B46C8A" w:rsidP="00B46C8A">
      <w:pPr>
        <w:widowControl w:val="0"/>
        <w:tabs>
          <w:tab w:val="left" w:pos="5060"/>
          <w:tab w:val="left" w:pos="8403"/>
        </w:tabs>
        <w:autoSpaceDE w:val="0"/>
        <w:autoSpaceDN w:val="0"/>
        <w:spacing w:after="0" w:line="240" w:lineRule="auto"/>
        <w:rPr>
          <w:rFonts w:ascii="Open Sans Light" w:hAnsi="Open Sans Light" w:cs="Open Sans Light"/>
          <w:color w:val="000000"/>
          <w:sz w:val="24"/>
          <w:szCs w:val="24"/>
          <w:u w:val="single"/>
        </w:rPr>
      </w:pPr>
    </w:p>
    <w:p w14:paraId="477D9700" w14:textId="77777777" w:rsidR="00B46C8A" w:rsidRDefault="00B46C8A" w:rsidP="00B46C8A">
      <w:pPr>
        <w:widowControl w:val="0"/>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r>
        <w:rPr>
          <w:rFonts w:ascii="Open Sans Light" w:hAnsi="Open Sans Light" w:cs="Open Sans Light"/>
          <w:color w:val="000000"/>
          <w:sz w:val="24"/>
          <w:szCs w:val="24"/>
          <w:u w:val="single"/>
        </w:rPr>
        <w:t>Please make sure your application is complete, as we will not consider incomplete applications</w:t>
      </w:r>
      <w:r>
        <w:rPr>
          <w:rFonts w:ascii="Open Sans Light" w:hAnsi="Open Sans Light" w:cs="Open Sans Light"/>
          <w:color w:val="000000"/>
          <w:sz w:val="24"/>
          <w:szCs w:val="24"/>
        </w:rPr>
        <w:t>. However, we welcome alternative formats for the application if that helps you to showcase your skills and abilities.</w:t>
      </w:r>
      <w:r>
        <w:rPr>
          <w:rFonts w:ascii="Open Sans Light" w:hAnsi="Open Sans Light" w:cs="Open Sans Light"/>
          <w:sz w:val="24"/>
          <w:szCs w:val="24"/>
        </w:rPr>
        <w:t xml:space="preserve"> If reasonable accommodation is needed to participate in the application or </w:t>
      </w:r>
      <w:r>
        <w:rPr>
          <w:rFonts w:ascii="Open Sans Light" w:eastAsia="Times New Roman" w:hAnsi="Open Sans Light" w:cs="Calibri"/>
          <w:color w:val="000000" w:themeColor="text1"/>
          <w:sz w:val="24"/>
          <w:szCs w:val="24"/>
        </w:rPr>
        <w:t xml:space="preserve">interview process, please contact us at: </w:t>
      </w:r>
      <w:hyperlink r:id="rId13" w:history="1">
        <w:r>
          <w:rPr>
            <w:rStyle w:val="Hyperlink"/>
            <w:rFonts w:ascii="Open Sans Light" w:hAnsi="Open Sans Light" w:cs="Open Sans Light"/>
            <w:sz w:val="24"/>
            <w:szCs w:val="24"/>
          </w:rPr>
          <w:t>search@womengiving.org</w:t>
        </w:r>
      </w:hyperlink>
      <w:r>
        <w:rPr>
          <w:rFonts w:ascii="Open Sans Light" w:hAnsi="Open Sans Light" w:cs="Open Sans Light"/>
          <w:sz w:val="24"/>
          <w:szCs w:val="24"/>
        </w:rPr>
        <w:t>.</w:t>
      </w:r>
    </w:p>
    <w:p w14:paraId="3816C553" w14:textId="77777777" w:rsidR="00B46C8A" w:rsidRDefault="00B46C8A" w:rsidP="00B46C8A">
      <w:pPr>
        <w:widowControl w:val="0"/>
        <w:tabs>
          <w:tab w:val="left" w:pos="5060"/>
          <w:tab w:val="left" w:pos="8403"/>
        </w:tabs>
        <w:autoSpaceDE w:val="0"/>
        <w:autoSpaceDN w:val="0"/>
        <w:spacing w:after="0" w:line="240" w:lineRule="auto"/>
        <w:rPr>
          <w:rFonts w:ascii="Open Sans Light" w:eastAsia="Times New Roman" w:hAnsi="Open Sans Light" w:cs="Calibri"/>
          <w:color w:val="000000" w:themeColor="text1"/>
          <w:sz w:val="24"/>
          <w:szCs w:val="24"/>
        </w:rPr>
      </w:pPr>
    </w:p>
    <w:p w14:paraId="5C9CD153" w14:textId="77777777" w:rsidR="00B46C8A" w:rsidRDefault="00B46C8A" w:rsidP="00B46C8A">
      <w:pPr>
        <w:widowControl w:val="0"/>
        <w:tabs>
          <w:tab w:val="left" w:pos="5060"/>
          <w:tab w:val="left" w:pos="8403"/>
        </w:tabs>
        <w:autoSpaceDE w:val="0"/>
        <w:autoSpaceDN w:val="0"/>
        <w:spacing w:after="0" w:line="240" w:lineRule="auto"/>
        <w:rPr>
          <w:rFonts w:ascii="Open Sans Light" w:hAnsi="Open Sans Light" w:cs="Open Sans Light"/>
          <w:sz w:val="24"/>
          <w:szCs w:val="24"/>
        </w:rPr>
      </w:pPr>
      <w:r>
        <w:rPr>
          <w:rFonts w:ascii="Open Sans Light" w:eastAsia="Times New Roman" w:hAnsi="Open Sans Light" w:cs="Calibri"/>
          <w:color w:val="000000" w:themeColor="text1"/>
          <w:sz w:val="24"/>
          <w:szCs w:val="24"/>
        </w:rPr>
        <w:t>At W</w:t>
      </w:r>
      <w:r>
        <w:rPr>
          <w:rFonts w:ascii="Open Sans Light" w:hAnsi="Open Sans Light" w:cs="Open Sans Light"/>
          <w:color w:val="000000"/>
          <w:sz w:val="24"/>
          <w:szCs w:val="24"/>
        </w:rPr>
        <w:t xml:space="preserve">FSA, we have a bold ambition: </w:t>
      </w:r>
      <w:r>
        <w:rPr>
          <w:rFonts w:ascii="Open Sans Light" w:hAnsi="Open Sans Light" w:cs="Open Sans Light"/>
          <w:i/>
          <w:iCs/>
          <w:color w:val="000000"/>
          <w:sz w:val="24"/>
          <w:szCs w:val="24"/>
        </w:rPr>
        <w:t xml:space="preserve">Live &amp; breathe the equity work that makes WFSA the place everyone wants to be.  </w:t>
      </w:r>
      <w:r>
        <w:rPr>
          <w:rFonts w:ascii="Open Sans Light" w:hAnsi="Open Sans Light" w:cs="Open Sans Light"/>
          <w:color w:val="000000"/>
          <w:sz w:val="24"/>
          <w:szCs w:val="24"/>
        </w:rPr>
        <w:t>Even if you don't meet all the requirements listed above, please still apply for the job</w:t>
      </w:r>
      <w:r>
        <w:rPr>
          <w:rFonts w:ascii="Open Sans Light" w:hAnsi="Open Sans Light" w:cs="Open Sans Light"/>
          <w:sz w:val="24"/>
          <w:szCs w:val="24"/>
        </w:rPr>
        <w:t>. We know that marginalized communities like women, LGBTQ+ individuals, and people of color might feel unsure about applying for a job if they don't meet every requirement. But at the Women's Foundation for the State of Arizona, we're committed to making our workplace inclusive, diverse, equitable, and accessible for everyone. If you're excited about the job, even if you don't have all the experience we're looking for, we want you to apply!</w:t>
      </w:r>
    </w:p>
    <w:p w14:paraId="071744A2" w14:textId="77777777" w:rsidR="00B46C8A" w:rsidRDefault="00B46C8A" w:rsidP="00B46C8A">
      <w:pPr>
        <w:widowControl w:val="0"/>
        <w:tabs>
          <w:tab w:val="left" w:pos="5060"/>
          <w:tab w:val="left" w:pos="8403"/>
        </w:tabs>
        <w:autoSpaceDE w:val="0"/>
        <w:autoSpaceDN w:val="0"/>
        <w:spacing w:after="0" w:line="240" w:lineRule="auto"/>
        <w:rPr>
          <w:rFonts w:ascii="Open Sans Light" w:hAnsi="Open Sans Light" w:cs="Open Sans Light"/>
          <w:sz w:val="24"/>
          <w:szCs w:val="24"/>
        </w:rPr>
      </w:pPr>
      <w:r>
        <w:rPr>
          <w:rFonts w:ascii="Open Sans Light" w:hAnsi="Open Sans Light" w:cs="Open Sans Light"/>
          <w:sz w:val="24"/>
          <w:szCs w:val="24"/>
        </w:rPr>
        <w:t xml:space="preserve"> </w:t>
      </w:r>
    </w:p>
    <w:p w14:paraId="22B0A869" w14:textId="77777777" w:rsidR="00B46C8A" w:rsidRDefault="00B46C8A" w:rsidP="00B46C8A">
      <w:pPr>
        <w:autoSpaceDE w:val="0"/>
        <w:autoSpaceDN w:val="0"/>
        <w:rPr>
          <w:rFonts w:ascii="Open Sans Light" w:hAnsi="Open Sans Light" w:cs="Open Sans Light"/>
          <w:color w:val="000000"/>
          <w:sz w:val="24"/>
          <w:szCs w:val="24"/>
        </w:rPr>
      </w:pPr>
      <w:r>
        <w:rPr>
          <w:rFonts w:ascii="Open Sans Light" w:hAnsi="Open Sans Light" w:cs="Open Sans Light"/>
          <w:color w:val="000000"/>
          <w:sz w:val="24"/>
          <w:szCs w:val="24"/>
        </w:rPr>
        <w:t xml:space="preserve">We value employee choice and privacy at WFSA. To ensure everyone's safety during in-person meetings and events, employees must be fully vaccinated </w:t>
      </w:r>
      <w:r>
        <w:rPr>
          <w:rFonts w:ascii="Open Sans Light" w:hAnsi="Open Sans Light" w:cs="Open Sans Light"/>
          <w:color w:val="000000"/>
          <w:sz w:val="24"/>
          <w:szCs w:val="24"/>
          <w:u w:val="single"/>
        </w:rPr>
        <w:t>or</w:t>
      </w:r>
      <w:r>
        <w:rPr>
          <w:rFonts w:ascii="Open Sans Light" w:hAnsi="Open Sans Light" w:cs="Open Sans Light"/>
          <w:color w:val="000000"/>
          <w:sz w:val="24"/>
          <w:szCs w:val="24"/>
        </w:rPr>
        <w:t xml:space="preserve"> comply with a venue's COVID-19 protocols, which may include a negative test one day before an event.</w:t>
      </w:r>
    </w:p>
    <w:p w14:paraId="71B9FB99" w14:textId="77777777" w:rsidR="002508AD" w:rsidRPr="002F6FD9" w:rsidRDefault="002508AD" w:rsidP="00B46C8A">
      <w:pPr>
        <w:autoSpaceDE w:val="0"/>
        <w:autoSpaceDN w:val="0"/>
        <w:adjustRightInd w:val="0"/>
        <w:spacing w:after="0" w:line="240" w:lineRule="auto"/>
        <w:rPr>
          <w:rFonts w:ascii="Open Sans Light" w:eastAsia="Times New Roman" w:hAnsi="Open Sans Light" w:cs="Calibri"/>
          <w:color w:val="000000" w:themeColor="text1"/>
          <w:sz w:val="24"/>
          <w:szCs w:val="24"/>
        </w:rPr>
      </w:pPr>
    </w:p>
    <w:sectPr w:rsidR="002508AD" w:rsidRPr="002F6FD9" w:rsidSect="004071D7">
      <w:footerReference w:type="default" r:id="rId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1108" w14:textId="77777777" w:rsidR="0089332C" w:rsidRDefault="0089332C" w:rsidP="008B5FF2">
      <w:pPr>
        <w:spacing w:after="0" w:line="240" w:lineRule="auto"/>
      </w:pPr>
      <w:r>
        <w:separator/>
      </w:r>
    </w:p>
  </w:endnote>
  <w:endnote w:type="continuationSeparator" w:id="0">
    <w:p w14:paraId="41004739" w14:textId="77777777" w:rsidR="0089332C" w:rsidRDefault="0089332C" w:rsidP="008B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8DE" w14:textId="6D8AFE96" w:rsidR="008B5FF2" w:rsidRPr="008B5FF2" w:rsidRDefault="00486A7A" w:rsidP="008B5FF2">
    <w:pPr>
      <w:pStyle w:val="Footer"/>
      <w:jc w:val="right"/>
      <w:rPr>
        <w:rFonts w:ascii="Open Sans Light" w:hAnsi="Open Sans Light" w:cs="Open Sans Light"/>
        <w:sz w:val="20"/>
        <w:szCs w:val="20"/>
      </w:rPr>
    </w:pPr>
    <w:r>
      <w:rPr>
        <w:rFonts w:ascii="Open Sans Light" w:hAnsi="Open Sans Light" w:cs="Open Sans Light"/>
        <w:sz w:val="20"/>
        <w:szCs w:val="20"/>
      </w:rPr>
      <w:t>202</w:t>
    </w:r>
    <w:r w:rsidR="00DD2902">
      <w:rPr>
        <w:rFonts w:ascii="Open Sans Light" w:hAnsi="Open Sans Light" w:cs="Open Sans Light"/>
        <w:sz w:val="20"/>
        <w:szCs w:val="20"/>
      </w:rPr>
      <w:t>3</w:t>
    </w:r>
    <w:r w:rsidR="008B5FF2" w:rsidRPr="008B5FF2">
      <w:rPr>
        <w:rFonts w:ascii="Open Sans Light" w:hAnsi="Open Sans Light" w:cs="Open Sans Light"/>
        <w:sz w:val="20"/>
        <w:szCs w:val="20"/>
      </w:rPr>
      <w:t xml:space="preserve"> | </w:t>
    </w:r>
    <w:r w:rsidR="00DD2902">
      <w:rPr>
        <w:rFonts w:ascii="Open Sans Light" w:hAnsi="Open Sans Light" w:cs="Open Sans Light"/>
        <w:sz w:val="20"/>
        <w:szCs w:val="20"/>
      </w:rPr>
      <w:t>VP of Finance &amp; Operations Job Posting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3B2D" w14:textId="77777777" w:rsidR="0089332C" w:rsidRDefault="0089332C" w:rsidP="008B5FF2">
      <w:pPr>
        <w:spacing w:after="0" w:line="240" w:lineRule="auto"/>
      </w:pPr>
      <w:r>
        <w:separator/>
      </w:r>
    </w:p>
  </w:footnote>
  <w:footnote w:type="continuationSeparator" w:id="0">
    <w:p w14:paraId="43710456" w14:textId="77777777" w:rsidR="0089332C" w:rsidRDefault="0089332C" w:rsidP="008B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14CF"/>
    <w:multiLevelType w:val="hybridMultilevel"/>
    <w:tmpl w:val="2066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95FAC"/>
    <w:multiLevelType w:val="hybridMultilevel"/>
    <w:tmpl w:val="34A06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004"/>
    <w:multiLevelType w:val="hybridMultilevel"/>
    <w:tmpl w:val="D3D6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24979"/>
    <w:multiLevelType w:val="hybridMultilevel"/>
    <w:tmpl w:val="C3182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5F36"/>
    <w:multiLevelType w:val="hybridMultilevel"/>
    <w:tmpl w:val="C3182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D4019"/>
    <w:multiLevelType w:val="hybridMultilevel"/>
    <w:tmpl w:val="74D45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E0AE9"/>
    <w:multiLevelType w:val="hybridMultilevel"/>
    <w:tmpl w:val="C93A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82A2A"/>
    <w:multiLevelType w:val="hybridMultilevel"/>
    <w:tmpl w:val="ACE6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C2D3A"/>
    <w:multiLevelType w:val="hybridMultilevel"/>
    <w:tmpl w:val="AD38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E5F49"/>
    <w:multiLevelType w:val="hybridMultilevel"/>
    <w:tmpl w:val="89284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81C85"/>
    <w:multiLevelType w:val="hybridMultilevel"/>
    <w:tmpl w:val="C3182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11D9"/>
    <w:multiLevelType w:val="hybridMultilevel"/>
    <w:tmpl w:val="74D45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502C4"/>
    <w:multiLevelType w:val="hybridMultilevel"/>
    <w:tmpl w:val="73DA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00D92"/>
    <w:multiLevelType w:val="hybridMultilevel"/>
    <w:tmpl w:val="97FA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B39B6"/>
    <w:multiLevelType w:val="hybridMultilevel"/>
    <w:tmpl w:val="F22C15AC"/>
    <w:lvl w:ilvl="0" w:tplc="BD1A1FA8">
      <w:start w:val="1"/>
      <w:numFmt w:val="decimal"/>
      <w:lvlText w:val="%1."/>
      <w:lvlJc w:val="left"/>
      <w:pPr>
        <w:ind w:left="720" w:hanging="360"/>
      </w:pPr>
      <w:rPr>
        <w:rFonts w:eastAsiaTheme="minorHAnsi" w:cs="Open Sans Ligh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856FC1"/>
    <w:multiLevelType w:val="hybridMultilevel"/>
    <w:tmpl w:val="20E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B2B00"/>
    <w:multiLevelType w:val="hybridMultilevel"/>
    <w:tmpl w:val="D954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E6B6F"/>
    <w:multiLevelType w:val="hybridMultilevel"/>
    <w:tmpl w:val="9DA655D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68183AC4"/>
    <w:multiLevelType w:val="hybridMultilevel"/>
    <w:tmpl w:val="73DAF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200091">
    <w:abstractNumId w:val="3"/>
  </w:num>
  <w:num w:numId="2" w16cid:durableId="1210219809">
    <w:abstractNumId w:val="9"/>
  </w:num>
  <w:num w:numId="3" w16cid:durableId="1965883405">
    <w:abstractNumId w:val="18"/>
  </w:num>
  <w:num w:numId="4" w16cid:durableId="389891383">
    <w:abstractNumId w:val="1"/>
  </w:num>
  <w:num w:numId="5" w16cid:durableId="107437534">
    <w:abstractNumId w:val="5"/>
  </w:num>
  <w:num w:numId="6" w16cid:durableId="1802259664">
    <w:abstractNumId w:val="12"/>
  </w:num>
  <w:num w:numId="7" w16cid:durableId="1586258033">
    <w:abstractNumId w:val="4"/>
  </w:num>
  <w:num w:numId="8" w16cid:durableId="2062558122">
    <w:abstractNumId w:val="2"/>
  </w:num>
  <w:num w:numId="9" w16cid:durableId="672532147">
    <w:abstractNumId w:val="10"/>
  </w:num>
  <w:num w:numId="10" w16cid:durableId="1662389744">
    <w:abstractNumId w:val="15"/>
  </w:num>
  <w:num w:numId="11" w16cid:durableId="703209313">
    <w:abstractNumId w:val="7"/>
  </w:num>
  <w:num w:numId="12" w16cid:durableId="1460806487">
    <w:abstractNumId w:val="13"/>
  </w:num>
  <w:num w:numId="13" w16cid:durableId="450512754">
    <w:abstractNumId w:val="11"/>
  </w:num>
  <w:num w:numId="14" w16cid:durableId="1751153335">
    <w:abstractNumId w:val="16"/>
  </w:num>
  <w:num w:numId="15" w16cid:durableId="1561403099">
    <w:abstractNumId w:val="0"/>
  </w:num>
  <w:num w:numId="16" w16cid:durableId="1075587436">
    <w:abstractNumId w:val="6"/>
  </w:num>
  <w:num w:numId="17" w16cid:durableId="729693647">
    <w:abstractNumId w:val="8"/>
  </w:num>
  <w:num w:numId="18" w16cid:durableId="1696999779">
    <w:abstractNumId w:val="17"/>
  </w:num>
  <w:num w:numId="19" w16cid:durableId="18779632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53"/>
    <w:rsid w:val="00014A77"/>
    <w:rsid w:val="00016F60"/>
    <w:rsid w:val="0001790C"/>
    <w:rsid w:val="000564AD"/>
    <w:rsid w:val="00097151"/>
    <w:rsid w:val="000A39BC"/>
    <w:rsid w:val="000B227C"/>
    <w:rsid w:val="000E1B65"/>
    <w:rsid w:val="000E7AB0"/>
    <w:rsid w:val="000F2D39"/>
    <w:rsid w:val="0010169C"/>
    <w:rsid w:val="0011024B"/>
    <w:rsid w:val="0012410E"/>
    <w:rsid w:val="00162A24"/>
    <w:rsid w:val="00166C52"/>
    <w:rsid w:val="00174C09"/>
    <w:rsid w:val="00185ED9"/>
    <w:rsid w:val="00192E42"/>
    <w:rsid w:val="001954AC"/>
    <w:rsid w:val="001A3666"/>
    <w:rsid w:val="001A6928"/>
    <w:rsid w:val="001C0E5B"/>
    <w:rsid w:val="001C3606"/>
    <w:rsid w:val="001C3D5F"/>
    <w:rsid w:val="001C4B52"/>
    <w:rsid w:val="001D629F"/>
    <w:rsid w:val="001F13C0"/>
    <w:rsid w:val="00203136"/>
    <w:rsid w:val="00235136"/>
    <w:rsid w:val="00235D2C"/>
    <w:rsid w:val="002370A4"/>
    <w:rsid w:val="002400D2"/>
    <w:rsid w:val="002508AD"/>
    <w:rsid w:val="00255204"/>
    <w:rsid w:val="002737A6"/>
    <w:rsid w:val="00277B92"/>
    <w:rsid w:val="00277E3D"/>
    <w:rsid w:val="002C0E64"/>
    <w:rsid w:val="002D4E61"/>
    <w:rsid w:val="002F6FD9"/>
    <w:rsid w:val="0030185F"/>
    <w:rsid w:val="0030790C"/>
    <w:rsid w:val="0034062D"/>
    <w:rsid w:val="003412F3"/>
    <w:rsid w:val="003534B0"/>
    <w:rsid w:val="003569DD"/>
    <w:rsid w:val="00376A7B"/>
    <w:rsid w:val="00395F50"/>
    <w:rsid w:val="003A0116"/>
    <w:rsid w:val="003B373C"/>
    <w:rsid w:val="003C201E"/>
    <w:rsid w:val="003C24CC"/>
    <w:rsid w:val="003C2E66"/>
    <w:rsid w:val="003D1DD6"/>
    <w:rsid w:val="003F3A2E"/>
    <w:rsid w:val="00402332"/>
    <w:rsid w:val="004071D7"/>
    <w:rsid w:val="00411562"/>
    <w:rsid w:val="00422980"/>
    <w:rsid w:val="0045725B"/>
    <w:rsid w:val="00486A7A"/>
    <w:rsid w:val="00496FD7"/>
    <w:rsid w:val="00497189"/>
    <w:rsid w:val="004C1BFB"/>
    <w:rsid w:val="004E00A3"/>
    <w:rsid w:val="004F1A73"/>
    <w:rsid w:val="00512844"/>
    <w:rsid w:val="00526009"/>
    <w:rsid w:val="00547BA9"/>
    <w:rsid w:val="00570DA6"/>
    <w:rsid w:val="005820B0"/>
    <w:rsid w:val="005A74CB"/>
    <w:rsid w:val="005E3824"/>
    <w:rsid w:val="005F5853"/>
    <w:rsid w:val="00632002"/>
    <w:rsid w:val="006407D0"/>
    <w:rsid w:val="00652913"/>
    <w:rsid w:val="0065423B"/>
    <w:rsid w:val="0065537A"/>
    <w:rsid w:val="0068298B"/>
    <w:rsid w:val="006936BA"/>
    <w:rsid w:val="006B3C67"/>
    <w:rsid w:val="006C60AC"/>
    <w:rsid w:val="006E1329"/>
    <w:rsid w:val="006E428D"/>
    <w:rsid w:val="006E68FA"/>
    <w:rsid w:val="006F709B"/>
    <w:rsid w:val="00724EF7"/>
    <w:rsid w:val="00725F5A"/>
    <w:rsid w:val="00734AAF"/>
    <w:rsid w:val="007376E4"/>
    <w:rsid w:val="0075103A"/>
    <w:rsid w:val="00752481"/>
    <w:rsid w:val="00764F66"/>
    <w:rsid w:val="00770ABB"/>
    <w:rsid w:val="007825D8"/>
    <w:rsid w:val="007E3B2E"/>
    <w:rsid w:val="00805995"/>
    <w:rsid w:val="008070D4"/>
    <w:rsid w:val="008100FA"/>
    <w:rsid w:val="00811A6E"/>
    <w:rsid w:val="008143F2"/>
    <w:rsid w:val="00815369"/>
    <w:rsid w:val="00820067"/>
    <w:rsid w:val="008317DE"/>
    <w:rsid w:val="00835076"/>
    <w:rsid w:val="00880AAE"/>
    <w:rsid w:val="00880E6B"/>
    <w:rsid w:val="00886982"/>
    <w:rsid w:val="0089332C"/>
    <w:rsid w:val="008A00D0"/>
    <w:rsid w:val="008A69A5"/>
    <w:rsid w:val="008B5FF2"/>
    <w:rsid w:val="008C0092"/>
    <w:rsid w:val="008C72AA"/>
    <w:rsid w:val="008D22E1"/>
    <w:rsid w:val="008E468D"/>
    <w:rsid w:val="008E7D42"/>
    <w:rsid w:val="008F32CF"/>
    <w:rsid w:val="009123C5"/>
    <w:rsid w:val="0091738D"/>
    <w:rsid w:val="00927164"/>
    <w:rsid w:val="0094305C"/>
    <w:rsid w:val="0094746D"/>
    <w:rsid w:val="00957BBB"/>
    <w:rsid w:val="0096097D"/>
    <w:rsid w:val="009A4ED7"/>
    <w:rsid w:val="009B63B7"/>
    <w:rsid w:val="009D255C"/>
    <w:rsid w:val="009E5A65"/>
    <w:rsid w:val="00A11DB2"/>
    <w:rsid w:val="00A3321C"/>
    <w:rsid w:val="00A36336"/>
    <w:rsid w:val="00A54A68"/>
    <w:rsid w:val="00A61822"/>
    <w:rsid w:val="00A63ABC"/>
    <w:rsid w:val="00A94294"/>
    <w:rsid w:val="00A95210"/>
    <w:rsid w:val="00AB146E"/>
    <w:rsid w:val="00AB7BCF"/>
    <w:rsid w:val="00AC7DFD"/>
    <w:rsid w:val="00AD0266"/>
    <w:rsid w:val="00AD3019"/>
    <w:rsid w:val="00AD71A2"/>
    <w:rsid w:val="00B202B4"/>
    <w:rsid w:val="00B20C5B"/>
    <w:rsid w:val="00B213DB"/>
    <w:rsid w:val="00B44AA7"/>
    <w:rsid w:val="00B46C8A"/>
    <w:rsid w:val="00B54E90"/>
    <w:rsid w:val="00B64E5C"/>
    <w:rsid w:val="00B67558"/>
    <w:rsid w:val="00B80F6E"/>
    <w:rsid w:val="00B90D3C"/>
    <w:rsid w:val="00B97614"/>
    <w:rsid w:val="00C05ADE"/>
    <w:rsid w:val="00C06D7E"/>
    <w:rsid w:val="00C25F90"/>
    <w:rsid w:val="00C8615F"/>
    <w:rsid w:val="00CD10AE"/>
    <w:rsid w:val="00CD2F3C"/>
    <w:rsid w:val="00D03DE8"/>
    <w:rsid w:val="00D15489"/>
    <w:rsid w:val="00D34AC0"/>
    <w:rsid w:val="00D35F9B"/>
    <w:rsid w:val="00D55622"/>
    <w:rsid w:val="00D61078"/>
    <w:rsid w:val="00D72AEC"/>
    <w:rsid w:val="00D754ED"/>
    <w:rsid w:val="00DA04D1"/>
    <w:rsid w:val="00DA56DB"/>
    <w:rsid w:val="00DA68BE"/>
    <w:rsid w:val="00DD2902"/>
    <w:rsid w:val="00DD3798"/>
    <w:rsid w:val="00DE0435"/>
    <w:rsid w:val="00E1126A"/>
    <w:rsid w:val="00E43464"/>
    <w:rsid w:val="00E56C92"/>
    <w:rsid w:val="00E6508D"/>
    <w:rsid w:val="00E72F4B"/>
    <w:rsid w:val="00E838BC"/>
    <w:rsid w:val="00EA0494"/>
    <w:rsid w:val="00EA2F6D"/>
    <w:rsid w:val="00EA5B98"/>
    <w:rsid w:val="00EB016F"/>
    <w:rsid w:val="00EB6798"/>
    <w:rsid w:val="00EC4935"/>
    <w:rsid w:val="00EC5122"/>
    <w:rsid w:val="00EC5C2C"/>
    <w:rsid w:val="00ED2855"/>
    <w:rsid w:val="00ED3E61"/>
    <w:rsid w:val="00EF0749"/>
    <w:rsid w:val="00EF211D"/>
    <w:rsid w:val="00F04721"/>
    <w:rsid w:val="00F23419"/>
    <w:rsid w:val="00F4265C"/>
    <w:rsid w:val="00F46485"/>
    <w:rsid w:val="00F525DB"/>
    <w:rsid w:val="00F529DA"/>
    <w:rsid w:val="00F52E1D"/>
    <w:rsid w:val="00F6187D"/>
    <w:rsid w:val="00F941C6"/>
    <w:rsid w:val="00F945E0"/>
    <w:rsid w:val="00FA67BF"/>
    <w:rsid w:val="00FB5695"/>
    <w:rsid w:val="00FB56B1"/>
    <w:rsid w:val="00FB78BB"/>
    <w:rsid w:val="00FC1FCC"/>
    <w:rsid w:val="00FD41DC"/>
    <w:rsid w:val="00FF5B1B"/>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52BE"/>
  <w15:chartTrackingRefBased/>
  <w15:docId w15:val="{A41C7873-A04F-486E-AF7D-06119A18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FF2"/>
  </w:style>
  <w:style w:type="paragraph" w:styleId="Footer">
    <w:name w:val="footer"/>
    <w:basedOn w:val="Normal"/>
    <w:link w:val="FooterChar"/>
    <w:uiPriority w:val="99"/>
    <w:unhideWhenUsed/>
    <w:rsid w:val="008B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FF2"/>
  </w:style>
  <w:style w:type="table" w:styleId="TableGrid">
    <w:name w:val="Table Grid"/>
    <w:basedOn w:val="TableNormal"/>
    <w:uiPriority w:val="39"/>
    <w:rsid w:val="00E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AA7"/>
    <w:pPr>
      <w:ind w:left="720"/>
      <w:contextualSpacing/>
    </w:pPr>
  </w:style>
  <w:style w:type="paragraph" w:customStyle="1" w:styleId="Default">
    <w:name w:val="Default"/>
    <w:rsid w:val="00B90D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525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6FD9"/>
    <w:rPr>
      <w:color w:val="0563C1"/>
      <w:u w:val="single"/>
    </w:rPr>
  </w:style>
  <w:style w:type="character" w:styleId="UnresolvedMention">
    <w:name w:val="Unresolved Mention"/>
    <w:basedOn w:val="DefaultParagraphFont"/>
    <w:uiPriority w:val="99"/>
    <w:semiHidden/>
    <w:unhideWhenUsed/>
    <w:rsid w:val="002F6FD9"/>
    <w:rPr>
      <w:color w:val="605E5C"/>
      <w:shd w:val="clear" w:color="auto" w:fill="E1DFDD"/>
    </w:rPr>
  </w:style>
  <w:style w:type="paragraph" w:styleId="NoSpacing">
    <w:name w:val="No Spacing"/>
    <w:uiPriority w:val="1"/>
    <w:qFormat/>
    <w:rsid w:val="0012410E"/>
    <w:pPr>
      <w:spacing w:after="0" w:line="240" w:lineRule="auto"/>
    </w:pPr>
    <w:rPr>
      <w:rFonts w:ascii="Calibri" w:eastAsia="Calibri" w:hAnsi="Calibri" w:cs="Times New Roman"/>
    </w:rPr>
  </w:style>
  <w:style w:type="paragraph" w:styleId="Revision">
    <w:name w:val="Revision"/>
    <w:hidden/>
    <w:uiPriority w:val="99"/>
    <w:semiHidden/>
    <w:rsid w:val="005E3824"/>
    <w:pPr>
      <w:spacing w:after="0" w:line="240" w:lineRule="auto"/>
    </w:pPr>
  </w:style>
  <w:style w:type="paragraph" w:styleId="BalloonText">
    <w:name w:val="Balloon Text"/>
    <w:basedOn w:val="Normal"/>
    <w:link w:val="BalloonTextChar"/>
    <w:uiPriority w:val="99"/>
    <w:semiHidden/>
    <w:unhideWhenUsed/>
    <w:rsid w:val="004F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73"/>
    <w:rPr>
      <w:rFonts w:ascii="Segoe UI" w:hAnsi="Segoe UI" w:cs="Segoe UI"/>
      <w:sz w:val="18"/>
      <w:szCs w:val="18"/>
    </w:rPr>
  </w:style>
  <w:style w:type="paragraph" w:styleId="BodyText">
    <w:name w:val="Body Text"/>
    <w:basedOn w:val="Normal"/>
    <w:link w:val="BodyTextChar"/>
    <w:uiPriority w:val="1"/>
    <w:qFormat/>
    <w:rsid w:val="00402332"/>
    <w:pPr>
      <w:widowControl w:val="0"/>
      <w:autoSpaceDE w:val="0"/>
      <w:autoSpaceDN w:val="0"/>
      <w:spacing w:before="7" w:after="0" w:line="240" w:lineRule="auto"/>
      <w:ind w:left="923"/>
    </w:pPr>
    <w:rPr>
      <w:rFonts w:ascii="Calibri" w:eastAsia="Calibri" w:hAnsi="Calibri" w:cs="Calibri"/>
    </w:rPr>
  </w:style>
  <w:style w:type="character" w:customStyle="1" w:styleId="BodyTextChar">
    <w:name w:val="Body Text Char"/>
    <w:basedOn w:val="DefaultParagraphFont"/>
    <w:link w:val="BodyText"/>
    <w:uiPriority w:val="1"/>
    <w:rsid w:val="0040233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26416">
      <w:bodyDiv w:val="1"/>
      <w:marLeft w:val="0"/>
      <w:marRight w:val="0"/>
      <w:marTop w:val="0"/>
      <w:marBottom w:val="0"/>
      <w:divBdr>
        <w:top w:val="none" w:sz="0" w:space="0" w:color="auto"/>
        <w:left w:val="none" w:sz="0" w:space="0" w:color="auto"/>
        <w:bottom w:val="none" w:sz="0" w:space="0" w:color="auto"/>
        <w:right w:val="none" w:sz="0" w:space="0" w:color="auto"/>
      </w:divBdr>
    </w:div>
    <w:div w:id="981690790">
      <w:bodyDiv w:val="1"/>
      <w:marLeft w:val="0"/>
      <w:marRight w:val="0"/>
      <w:marTop w:val="0"/>
      <w:marBottom w:val="0"/>
      <w:divBdr>
        <w:top w:val="none" w:sz="0" w:space="0" w:color="auto"/>
        <w:left w:val="none" w:sz="0" w:space="0" w:color="auto"/>
        <w:bottom w:val="none" w:sz="0" w:space="0" w:color="auto"/>
        <w:right w:val="none" w:sz="0" w:space="0" w:color="auto"/>
      </w:divBdr>
    </w:div>
    <w:div w:id="10555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fsa@womengiv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fsa@womengivin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WFSA">
      <a:dk1>
        <a:sysClr val="windowText" lastClr="000000"/>
      </a:dk1>
      <a:lt1>
        <a:sysClr val="window" lastClr="FFFFFF"/>
      </a:lt1>
      <a:dk2>
        <a:srgbClr val="545454"/>
      </a:dk2>
      <a:lt2>
        <a:srgbClr val="E7E6E6"/>
      </a:lt2>
      <a:accent1>
        <a:srgbClr val="FDB515"/>
      </a:accent1>
      <a:accent2>
        <a:srgbClr val="E96A24"/>
      </a:accent2>
      <a:accent3>
        <a:srgbClr val="AC0871"/>
      </a:accent3>
      <a:accent4>
        <a:srgbClr val="009393"/>
      </a:accent4>
      <a:accent5>
        <a:srgbClr val="81C34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C8408960BDA4B847B8D9D610A5932" ma:contentTypeVersion="14" ma:contentTypeDescription="Create a new document." ma:contentTypeScope="" ma:versionID="4136b3fe2e0ee68974fbc846a374c108">
  <xsd:schema xmlns:xsd="http://www.w3.org/2001/XMLSchema" xmlns:xs="http://www.w3.org/2001/XMLSchema" xmlns:p="http://schemas.microsoft.com/office/2006/metadata/properties" xmlns:ns2="4ea54bcb-e8db-42ad-b3e6-26a5cd5be20c" xmlns:ns3="e705a6cf-14f0-4e43-a491-828834649d4f" targetNamespace="http://schemas.microsoft.com/office/2006/metadata/properties" ma:root="true" ma:fieldsID="496e0f3365c6dcf0dafdb54e94418e7f" ns2:_="" ns3:_="">
    <xsd:import namespace="4ea54bcb-e8db-42ad-b3e6-26a5cd5be20c"/>
    <xsd:import namespace="e705a6cf-14f0-4e43-a491-828834649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54bcb-e8db-42ad-b3e6-26a5cd5b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c414d4-a238-469a-bfed-c11fdcfec5d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5a6cf-14f0-4e43-a491-828834649d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c115a6-1c7b-4e9c-92aa-939cd7ee0a88}" ma:internalName="TaxCatchAll" ma:showField="CatchAllData" ma:web="e705a6cf-14f0-4e43-a491-828834649d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05a6cf-14f0-4e43-a491-828834649d4f" xsi:nil="true"/>
    <lcf76f155ced4ddcb4097134ff3c332f xmlns="4ea54bcb-e8db-42ad-b3e6-26a5cd5be2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67226-2483-4D4B-8D81-56DF4B4A9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54bcb-e8db-42ad-b3e6-26a5cd5be20c"/>
    <ds:schemaRef ds:uri="e705a6cf-14f0-4e43-a491-828834649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325BF-42DF-4FC1-B6F7-182D8F480A92}">
  <ds:schemaRefs>
    <ds:schemaRef ds:uri="http://schemas.openxmlformats.org/officeDocument/2006/bibliography"/>
  </ds:schemaRefs>
</ds:datastoreItem>
</file>

<file path=customXml/itemProps3.xml><?xml version="1.0" encoding="utf-8"?>
<ds:datastoreItem xmlns:ds="http://schemas.openxmlformats.org/officeDocument/2006/customXml" ds:itemID="{87411BB4-534E-4E73-A821-D0CF2CBE8168}">
  <ds:schemaRefs>
    <ds:schemaRef ds:uri="http://schemas.microsoft.com/office/2006/metadata/properties"/>
    <ds:schemaRef ds:uri="http://schemas.microsoft.com/office/infopath/2007/PartnerControls"/>
    <ds:schemaRef ds:uri="e705a6cf-14f0-4e43-a491-828834649d4f"/>
    <ds:schemaRef ds:uri="4ea54bcb-e8db-42ad-b3e6-26a5cd5be20c"/>
  </ds:schemaRefs>
</ds:datastoreItem>
</file>

<file path=customXml/itemProps4.xml><?xml version="1.0" encoding="utf-8"?>
<ds:datastoreItem xmlns:ds="http://schemas.openxmlformats.org/officeDocument/2006/customXml" ds:itemID="{7E67F029-E14F-4A00-BAD0-72FED0A93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Sandaine</dc:creator>
  <cp:keywords/>
  <dc:description/>
  <cp:lastModifiedBy>Kirsten Larsen</cp:lastModifiedBy>
  <cp:revision>8</cp:revision>
  <cp:lastPrinted>2022-03-22T03:23:00Z</cp:lastPrinted>
  <dcterms:created xsi:type="dcterms:W3CDTF">2023-08-23T23:32:00Z</dcterms:created>
  <dcterms:modified xsi:type="dcterms:W3CDTF">2023-09-14T19:18:00Z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0x010100DE2C8408960BDA4B847B8D9D610A5932</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